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046C2" w14:textId="77777777" w:rsidR="001D4FEB" w:rsidRDefault="001D4FEB" w:rsidP="001D4FEB">
      <w:pPr>
        <w:pStyle w:val="Nadpis1"/>
        <w:numPr>
          <w:ilvl w:val="0"/>
          <w:numId w:val="29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6C0AB175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C738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14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C738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17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C738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dub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2023</w:t>
      </w:r>
      <w:r w:rsidR="00AA4C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16</w:t>
      </w:r>
      <w:r w:rsidR="00FF3F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 hodin</w:t>
      </w:r>
      <w:r w:rsidR="00335C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63D14E03" w14:textId="60B774D9" w:rsidR="00834270" w:rsidRDefault="00834270">
      <w:pPr>
        <w:pStyle w:val="Zkladntext0"/>
        <w:spacing w:before="0" w:after="0"/>
        <w:rPr>
          <w:szCs w:val="24"/>
        </w:rPr>
      </w:pPr>
    </w:p>
    <w:p w14:paraId="331BEFE2" w14:textId="1501095F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73F5A1FB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C73872">
        <w:rPr>
          <w:rFonts w:ascii="Times New Roman" w:hAnsi="Times New Roman" w:cs="Times New Roman"/>
          <w:sz w:val="24"/>
          <w:szCs w:val="24"/>
        </w:rPr>
        <w:t>17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C73872">
        <w:rPr>
          <w:rFonts w:ascii="Times New Roman" w:hAnsi="Times New Roman" w:cs="Times New Roman"/>
          <w:sz w:val="24"/>
          <w:szCs w:val="24"/>
        </w:rPr>
        <w:t>4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C73872">
        <w:rPr>
          <w:rFonts w:ascii="Times New Roman" w:hAnsi="Times New Roman" w:cs="Times New Roman"/>
          <w:sz w:val="24"/>
          <w:szCs w:val="24"/>
        </w:rPr>
        <w:t>14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3FE2B5F9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834270">
        <w:rPr>
          <w:rFonts w:ascii="Times New Roman" w:hAnsi="Times New Roman" w:cs="Times New Roman"/>
          <w:sz w:val="24"/>
          <w:szCs w:val="24"/>
        </w:rPr>
        <w:t>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591410B" w14:textId="4EB0D854" w:rsidR="00834270" w:rsidRPr="00244E86" w:rsidRDefault="00A024D1" w:rsidP="00244E8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FF3FEC">
        <w:rPr>
          <w:rFonts w:ascii="Times New Roman" w:hAnsi="Times New Roman" w:cs="Times New Roman"/>
          <w:sz w:val="24"/>
          <w:szCs w:val="24"/>
        </w:rPr>
        <w:t>1</w:t>
      </w:r>
      <w:r w:rsidR="00C73872">
        <w:rPr>
          <w:rFonts w:ascii="Times New Roman" w:hAnsi="Times New Roman" w:cs="Times New Roman"/>
          <w:sz w:val="24"/>
          <w:szCs w:val="24"/>
        </w:rPr>
        <w:t>4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4E65D12B" w14:textId="77777777" w:rsidR="00834270" w:rsidRDefault="00834270" w:rsidP="00834270">
      <w:pPr>
        <w:pStyle w:val="Zkladntext0"/>
        <w:rPr>
          <w:b/>
        </w:rPr>
      </w:pPr>
    </w:p>
    <w:p w14:paraId="7C80BE5B" w14:textId="50790947" w:rsidR="00834270" w:rsidRPr="00C73872" w:rsidRDefault="00834270" w:rsidP="00834270">
      <w:pPr>
        <w:pStyle w:val="Zkladntext0"/>
        <w:rPr>
          <w:b/>
          <w:u w:val="single"/>
        </w:rPr>
      </w:pPr>
      <w:r>
        <w:rPr>
          <w:b/>
        </w:rPr>
        <w:t xml:space="preserve">3. </w:t>
      </w:r>
      <w:r>
        <w:rPr>
          <w:b/>
          <w:u w:val="single"/>
        </w:rPr>
        <w:t xml:space="preserve">Majetkoprávní úkony </w:t>
      </w:r>
    </w:p>
    <w:p w14:paraId="7213A4EA" w14:textId="77777777" w:rsidR="00834270" w:rsidRPr="00834270" w:rsidRDefault="00834270" w:rsidP="00834270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34270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Ad I. Vyhlášení záměrů</w:t>
      </w:r>
    </w:p>
    <w:p w14:paraId="76AA8896" w14:textId="77777777" w:rsidR="00834270" w:rsidRPr="00F16CD6" w:rsidRDefault="00834270" w:rsidP="00834270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746CBC5" w14:textId="76209092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14/2</w:t>
      </w:r>
    </w:p>
    <w:p w14:paraId="4203FFFC" w14:textId="40CC637A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E8041F6" w14:textId="77777777" w:rsidR="00834270" w:rsidRPr="00520120" w:rsidRDefault="00834270" w:rsidP="00834270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 ustanovením § 39 odst. 1 zákona č. 128/2000 Sb., o obcích, ve znění pozdějších předpisů, rozhodla vyhlásit záměr na </w:t>
      </w:r>
      <w:r w:rsidRPr="00520120">
        <w:rPr>
          <w:rFonts w:ascii="Times New Roman" w:hAnsi="Times New Roman" w:cs="Times New Roman"/>
          <w:szCs w:val="24"/>
        </w:rPr>
        <w:t>nájem</w:t>
      </w: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části pozemku </w:t>
      </w:r>
      <w:proofErr w:type="spellStart"/>
      <w:proofErr w:type="gramStart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20120">
        <w:rPr>
          <w:rFonts w:ascii="Times New Roman" w:hAnsi="Times New Roman" w:cs="Times New Roman"/>
          <w:szCs w:val="24"/>
        </w:rPr>
        <w:t>1470/1</w:t>
      </w: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Pr="00520120">
        <w:rPr>
          <w:rFonts w:ascii="Times New Roman" w:hAnsi="Times New Roman" w:cs="Times New Roman"/>
          <w:szCs w:val="24"/>
        </w:rPr>
        <w:t>ostatní plocha, ostatní komunikace,</w:t>
      </w: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520120">
        <w:rPr>
          <w:rFonts w:ascii="Times New Roman" w:hAnsi="Times New Roman" w:cs="Times New Roman"/>
          <w:szCs w:val="24"/>
        </w:rPr>
        <w:t xml:space="preserve">Nětčice u </w:t>
      </w: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Kyjov</w:t>
      </w:r>
      <w:r w:rsidRPr="00520120">
        <w:rPr>
          <w:rFonts w:ascii="Times New Roman" w:hAnsi="Times New Roman" w:cs="Times New Roman"/>
          <w:szCs w:val="24"/>
        </w:rPr>
        <w:t>a</w:t>
      </w: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výměře cca </w:t>
      </w:r>
      <w:r w:rsidRPr="00520120">
        <w:rPr>
          <w:rFonts w:ascii="Times New Roman" w:hAnsi="Times New Roman" w:cs="Times New Roman"/>
          <w:szCs w:val="24"/>
        </w:rPr>
        <w:t>90</w:t>
      </w: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</w:t>
      </w:r>
      <w:r w:rsidRPr="0052012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za účelem užívání </w:t>
      </w:r>
      <w:r w:rsidRPr="00520120">
        <w:rPr>
          <w:rFonts w:ascii="Times New Roman" w:hAnsi="Times New Roman" w:cs="Times New Roman"/>
          <w:szCs w:val="24"/>
        </w:rPr>
        <w:t>pro</w:t>
      </w: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20120">
        <w:rPr>
          <w:rFonts w:ascii="Times New Roman" w:hAnsi="Times New Roman" w:cs="Times New Roman"/>
          <w:szCs w:val="24"/>
        </w:rPr>
        <w:t>rekreační vyžití obyvatel sousedního rodinného domu na Sídlišti Klínky</w:t>
      </w: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96F44ED" w14:textId="77777777" w:rsidR="00834270" w:rsidRDefault="00834270" w:rsidP="00834270">
      <w:pPr>
        <w:tabs>
          <w:tab w:val="left" w:pos="897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CB3E150" w14:textId="77777777" w:rsidR="00834270" w:rsidRPr="00F16CD6" w:rsidRDefault="00834270" w:rsidP="00834270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BD769CA" w14:textId="7390B157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14/3</w:t>
      </w:r>
    </w:p>
    <w:p w14:paraId="42025F45" w14:textId="35018A80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00DC1B1" w14:textId="77777777" w:rsidR="00834270" w:rsidRPr="00520120" w:rsidRDefault="00834270" w:rsidP="00834270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 ustanovením § 39 odst. 1 zákona č. 128/2000 Sb., o obcích, ve znění pozdějších předpisů, rozhodla vyhlásit záměr na směnu pozemků v </w:t>
      </w:r>
      <w:proofErr w:type="spellStart"/>
      <w:proofErr w:type="gramStart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Kyjov takto:</w:t>
      </w:r>
    </w:p>
    <w:p w14:paraId="5ACC8528" w14:textId="77777777" w:rsidR="00834270" w:rsidRPr="00520120" w:rsidRDefault="00834270" w:rsidP="00834270">
      <w:pPr>
        <w:pStyle w:val="Odstavecseseznamem"/>
        <w:numPr>
          <w:ilvl w:val="0"/>
          <w:numId w:val="25"/>
        </w:numPr>
        <w:tabs>
          <w:tab w:val="left" w:pos="8976"/>
        </w:tabs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520120">
        <w:rPr>
          <w:rFonts w:ascii="Times New Roman" w:eastAsia="Times New Roman" w:hAnsi="Times New Roman"/>
          <w:color w:val="000000"/>
          <w:sz w:val="24"/>
          <w:szCs w:val="24"/>
        </w:rPr>
        <w:t xml:space="preserve">město Kyjov převede do vlastnictví fyzické osoby část pozemku </w:t>
      </w:r>
      <w:proofErr w:type="spellStart"/>
      <w:proofErr w:type="gramStart"/>
      <w:r w:rsidRPr="00520120">
        <w:rPr>
          <w:rFonts w:ascii="Times New Roman" w:eastAsia="Times New Roman" w:hAnsi="Times New Roman"/>
          <w:color w:val="000000"/>
          <w:sz w:val="24"/>
          <w:szCs w:val="24"/>
        </w:rPr>
        <w:t>p.č</w:t>
      </w:r>
      <w:proofErr w:type="spellEnd"/>
      <w:r w:rsidRPr="00520120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520120">
        <w:rPr>
          <w:rFonts w:ascii="Times New Roman" w:eastAsia="Times New Roman" w:hAnsi="Times New Roman"/>
          <w:color w:val="000000"/>
          <w:sz w:val="24"/>
          <w:szCs w:val="24"/>
        </w:rPr>
        <w:t xml:space="preserve"> 3621/9 – orná půda o výměře 24 m</w:t>
      </w:r>
      <w:r w:rsidRPr="00520120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  <w:r w:rsidRPr="00520120">
        <w:rPr>
          <w:rFonts w:ascii="Times New Roman" w:eastAsia="Times New Roman" w:hAnsi="Times New Roman"/>
          <w:color w:val="000000"/>
          <w:sz w:val="24"/>
          <w:szCs w:val="24"/>
        </w:rPr>
        <w:t xml:space="preserve">, část pozemku </w:t>
      </w:r>
      <w:proofErr w:type="spellStart"/>
      <w:r w:rsidRPr="00520120">
        <w:rPr>
          <w:rFonts w:ascii="Times New Roman" w:eastAsia="Times New Roman" w:hAnsi="Times New Roman"/>
          <w:color w:val="000000"/>
          <w:sz w:val="24"/>
          <w:szCs w:val="24"/>
        </w:rPr>
        <w:t>p.č</w:t>
      </w:r>
      <w:proofErr w:type="spellEnd"/>
      <w:r w:rsidRPr="00520120">
        <w:rPr>
          <w:rFonts w:ascii="Times New Roman" w:eastAsia="Times New Roman" w:hAnsi="Times New Roman"/>
          <w:color w:val="000000"/>
          <w:sz w:val="24"/>
          <w:szCs w:val="24"/>
        </w:rPr>
        <w:t>. 3622/8 – orná půda o výměře 13 m</w:t>
      </w:r>
      <w:r w:rsidRPr="00520120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  <w:r w:rsidRPr="00520120">
        <w:rPr>
          <w:rFonts w:ascii="Times New Roman" w:eastAsia="Times New Roman" w:hAnsi="Times New Roman"/>
          <w:color w:val="000000"/>
          <w:sz w:val="24"/>
          <w:szCs w:val="24"/>
        </w:rPr>
        <w:t xml:space="preserve"> a pozemek </w:t>
      </w:r>
      <w:proofErr w:type="spellStart"/>
      <w:r w:rsidRPr="00520120">
        <w:rPr>
          <w:rFonts w:ascii="Times New Roman" w:eastAsia="Times New Roman" w:hAnsi="Times New Roman"/>
          <w:color w:val="000000"/>
          <w:sz w:val="24"/>
          <w:szCs w:val="24"/>
        </w:rPr>
        <w:t>p.č</w:t>
      </w:r>
      <w:proofErr w:type="spellEnd"/>
      <w:r w:rsidRPr="00520120">
        <w:rPr>
          <w:rFonts w:ascii="Times New Roman" w:eastAsia="Times New Roman" w:hAnsi="Times New Roman"/>
          <w:color w:val="000000"/>
          <w:sz w:val="24"/>
          <w:szCs w:val="24"/>
        </w:rPr>
        <w:t>. 3619/60 – ostatní plocha, ostatní komunikace o výměře 1 m</w:t>
      </w:r>
      <w:r w:rsidRPr="00520120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  <w:r w:rsidRPr="00520120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</w:p>
    <w:p w14:paraId="731D320F" w14:textId="77777777" w:rsidR="00834270" w:rsidRPr="00520120" w:rsidRDefault="00834270" w:rsidP="00834270">
      <w:pPr>
        <w:pStyle w:val="Odstavecseseznamem"/>
        <w:numPr>
          <w:ilvl w:val="0"/>
          <w:numId w:val="25"/>
        </w:numPr>
        <w:tabs>
          <w:tab w:val="left" w:pos="8976"/>
        </w:tabs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520120">
        <w:rPr>
          <w:rFonts w:ascii="Times New Roman" w:eastAsia="Times New Roman" w:hAnsi="Times New Roman"/>
          <w:color w:val="000000"/>
          <w:sz w:val="24"/>
          <w:szCs w:val="24"/>
        </w:rPr>
        <w:t xml:space="preserve">fyzická osoba převede do vlastnictví města Kyjova část pozemku </w:t>
      </w:r>
      <w:proofErr w:type="spellStart"/>
      <w:proofErr w:type="gramStart"/>
      <w:r w:rsidRPr="00520120">
        <w:rPr>
          <w:rFonts w:ascii="Times New Roman" w:eastAsia="Times New Roman" w:hAnsi="Times New Roman"/>
          <w:color w:val="000000"/>
          <w:sz w:val="24"/>
          <w:szCs w:val="24"/>
        </w:rPr>
        <w:t>p.č</w:t>
      </w:r>
      <w:proofErr w:type="spellEnd"/>
      <w:r w:rsidRPr="00520120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520120">
        <w:rPr>
          <w:rFonts w:ascii="Times New Roman" w:eastAsia="Times New Roman" w:hAnsi="Times New Roman"/>
          <w:color w:val="000000"/>
          <w:sz w:val="24"/>
          <w:szCs w:val="24"/>
        </w:rPr>
        <w:t xml:space="preserve"> 3622/7 – orná půda o výměře 33 m</w:t>
      </w:r>
      <w:r w:rsidRPr="00520120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  <w:r w:rsidRPr="00520120">
        <w:rPr>
          <w:rFonts w:ascii="Times New Roman" w:eastAsia="Times New Roman" w:hAnsi="Times New Roman"/>
          <w:color w:val="000000"/>
          <w:sz w:val="24"/>
          <w:szCs w:val="24"/>
        </w:rPr>
        <w:t xml:space="preserve"> a část pozemku </w:t>
      </w:r>
      <w:proofErr w:type="spellStart"/>
      <w:r w:rsidRPr="00520120">
        <w:rPr>
          <w:rFonts w:ascii="Times New Roman" w:eastAsia="Times New Roman" w:hAnsi="Times New Roman"/>
          <w:color w:val="000000"/>
          <w:sz w:val="24"/>
          <w:szCs w:val="24"/>
        </w:rPr>
        <w:t>p.č</w:t>
      </w:r>
      <w:proofErr w:type="spellEnd"/>
      <w:r w:rsidRPr="00520120">
        <w:rPr>
          <w:rFonts w:ascii="Times New Roman" w:eastAsia="Times New Roman" w:hAnsi="Times New Roman"/>
          <w:color w:val="000000"/>
          <w:sz w:val="24"/>
          <w:szCs w:val="24"/>
        </w:rPr>
        <w:t>. 3622/13 – ostatní plocha, neplodná půda, o výměře 5 m</w:t>
      </w:r>
      <w:r w:rsidRPr="00520120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  <w:r w:rsidRPr="0052012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216642F" w14:textId="77777777" w:rsidR="00834270" w:rsidRDefault="00834270" w:rsidP="00834270">
      <w:pPr>
        <w:tabs>
          <w:tab w:val="left" w:pos="89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14:paraId="700E26EE" w14:textId="77777777" w:rsidR="00834270" w:rsidRPr="00F16CD6" w:rsidRDefault="00834270" w:rsidP="00834270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9F859B7" w14:textId="0FF950BC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14/4</w:t>
      </w:r>
    </w:p>
    <w:p w14:paraId="7796B8FD" w14:textId="0351751E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C43B73F" w14:textId="77777777" w:rsidR="00834270" w:rsidRDefault="00834270" w:rsidP="00834270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 ustanovením § 39 odst. 1 zákona č. 128/2000 Sb., o obcích, ve znění pozdějších předpisů, rozhodla vyhlásit záměr na nájem/pacht části pozemku </w:t>
      </w:r>
      <w:proofErr w:type="spellStart"/>
      <w:proofErr w:type="gramStart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503 – orná půda v </w:t>
      </w:r>
      <w:proofErr w:type="spellStart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. Kyjov o výměře cca 94 m2, a to za účelem užívání jako zahrádky.</w:t>
      </w:r>
    </w:p>
    <w:p w14:paraId="7CD9D71B" w14:textId="77777777" w:rsidR="00834270" w:rsidRDefault="00834270" w:rsidP="00834270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1E2450" w14:textId="77777777" w:rsidR="00834270" w:rsidRPr="00834270" w:rsidRDefault="00834270" w:rsidP="00834270">
      <w:pPr>
        <w:keepNext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42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 II. Smluvní vztahy</w:t>
      </w:r>
    </w:p>
    <w:p w14:paraId="3B63F47E" w14:textId="77777777" w:rsidR="00834270" w:rsidRPr="00F16CD6" w:rsidRDefault="00834270" w:rsidP="00834270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4A7610A" w14:textId="1A7D3C08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14/5</w:t>
      </w:r>
    </w:p>
    <w:p w14:paraId="24427940" w14:textId="47B9C4EB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5326411" w14:textId="2270348C" w:rsidR="00834270" w:rsidRPr="00520120" w:rsidRDefault="00834270" w:rsidP="00834270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 ustanovením § 102 odst. 3 zákona č. 128/2000 Sb., o obcích, ve znění pozdějších předpisů, rozhodla o ukončení Smlouvy o nájmu ze dne 18.03.2021 na užívání části pozemku </w:t>
      </w:r>
      <w:proofErr w:type="spellStart"/>
      <w:proofErr w:type="gramStart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 1470/1 – ostatní plocha, ostatní komunikace, o výměře 90 m2 v </w:t>
      </w:r>
      <w:proofErr w:type="spellStart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Nětčice u Kyjova, </w:t>
      </w: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mezi městem Kyjovem, jako pronajímatelem, a O</w:t>
      </w:r>
      <w:r w:rsidR="001D4FE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1D4FE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bookmarkStart w:id="0" w:name="_GoBack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nar</w:t>
      </w:r>
      <w:bookmarkEnd w:id="0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r w:rsidR="001D4F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XX, trvale bytem: </w:t>
      </w:r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Praha, jako nájemcem, a to dohodou ke dni </w:t>
      </w:r>
      <w:proofErr w:type="gramStart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31.05.2023</w:t>
      </w:r>
      <w:proofErr w:type="gramEnd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Nájemné za období od </w:t>
      </w:r>
      <w:proofErr w:type="gramStart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>01.01.2023</w:t>
      </w:r>
      <w:proofErr w:type="gramEnd"/>
      <w:r w:rsidRPr="005201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31.05.2023 nebude požadováno (toto nájemné bude účtováno novému nájemci).</w:t>
      </w:r>
    </w:p>
    <w:p w14:paraId="3C8184E3" w14:textId="77777777" w:rsidR="00834270" w:rsidRDefault="00834270" w:rsidP="00834270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D3BC93" w14:textId="77777777" w:rsidR="00834270" w:rsidRPr="00F16CD6" w:rsidRDefault="00834270" w:rsidP="00834270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8F63184" w14:textId="7923E8B0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14/6</w:t>
      </w:r>
    </w:p>
    <w:p w14:paraId="67D64DD2" w14:textId="3BD87026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46C695E" w14:textId="4DD301D3" w:rsidR="00834270" w:rsidRDefault="00EA0A68" w:rsidP="00EA0A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0A68">
        <w:rPr>
          <w:rFonts w:ascii="Times New Roman" w:hAnsi="Times New Roman" w:cs="Times New Roman"/>
          <w:iCs/>
          <w:sz w:val="24"/>
          <w:szCs w:val="24"/>
        </w:rPr>
        <w:t xml:space="preserve">v souladu s ustanovením § 102 odst. 3 zákona č. 128/2000 Sb., o obcích, ve znění pozdějších předpisů, rozhodla o uzavření dodatku č. 2 ke smlouvě o nájmu areálu letního koupaliště na ulici Mezivodí v Kyjově, která byla uzavřena dne </w:t>
      </w:r>
      <w:proofErr w:type="gramStart"/>
      <w:r w:rsidRPr="00EA0A68">
        <w:rPr>
          <w:rFonts w:ascii="Times New Roman" w:hAnsi="Times New Roman" w:cs="Times New Roman"/>
          <w:iCs/>
          <w:sz w:val="24"/>
          <w:szCs w:val="24"/>
        </w:rPr>
        <w:t>10.6.2022</w:t>
      </w:r>
      <w:proofErr w:type="gramEnd"/>
      <w:r w:rsidRPr="00EA0A6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A0A68">
        <w:rPr>
          <w:rFonts w:ascii="Times New Roman" w:hAnsi="Times New Roman" w:cs="Times New Roman"/>
          <w:iCs/>
          <w:sz w:val="24"/>
          <w:szCs w:val="24"/>
          <w:vertAlign w:val="superscript"/>
        </w:rPr>
        <w:t> </w:t>
      </w:r>
      <w:r w:rsidRPr="00EA0A68">
        <w:rPr>
          <w:rFonts w:ascii="Times New Roman" w:hAnsi="Times New Roman" w:cs="Times New Roman"/>
          <w:iCs/>
          <w:sz w:val="24"/>
          <w:szCs w:val="24"/>
        </w:rPr>
        <w:t xml:space="preserve">mezi městem Kyjovem, IČ 00285030, se sídlem Masarykovo nám. 30, 697 01 Kyjov, jako pronajímatelem, a společností </w:t>
      </w:r>
      <w:proofErr w:type="spellStart"/>
      <w:r w:rsidRPr="00EA0A68">
        <w:rPr>
          <w:rFonts w:ascii="Times New Roman" w:hAnsi="Times New Roman" w:cs="Times New Roman"/>
          <w:iCs/>
          <w:sz w:val="24"/>
          <w:szCs w:val="24"/>
        </w:rPr>
        <w:t>Aquavparku</w:t>
      </w:r>
      <w:proofErr w:type="spellEnd"/>
      <w:r w:rsidRPr="00EA0A68">
        <w:rPr>
          <w:rFonts w:ascii="Times New Roman" w:hAnsi="Times New Roman" w:cs="Times New Roman"/>
          <w:iCs/>
          <w:sz w:val="24"/>
          <w:szCs w:val="24"/>
        </w:rPr>
        <w:t xml:space="preserve"> Kyjov </w:t>
      </w:r>
      <w:proofErr w:type="spellStart"/>
      <w:r w:rsidRPr="00EA0A68">
        <w:rPr>
          <w:rFonts w:ascii="Times New Roman" w:hAnsi="Times New Roman" w:cs="Times New Roman"/>
          <w:iCs/>
          <w:sz w:val="24"/>
          <w:szCs w:val="24"/>
        </w:rPr>
        <w:t>s.r.o</w:t>
      </w:r>
      <w:proofErr w:type="spellEnd"/>
      <w:r w:rsidRPr="00EA0A68">
        <w:rPr>
          <w:rFonts w:ascii="Times New Roman" w:hAnsi="Times New Roman" w:cs="Times New Roman"/>
          <w:iCs/>
          <w:sz w:val="24"/>
          <w:szCs w:val="24"/>
        </w:rPr>
        <w:t xml:space="preserve">, IČ 17082331, se sídlem Masarykovo nám. 30, 697 01 Kyjov, jako nájemcem, za účelem provozování letního koupaliště. Předmětem dodatku č. 2 bude prodloužení nájemního vztahu do dne zahájení zkušebního provozu kryté části areálu, stanovení nájemného za období prodloužení a doplnění předmětu nájmu o </w:t>
      </w:r>
      <w:proofErr w:type="spellStart"/>
      <w:r w:rsidRPr="00EA0A68">
        <w:rPr>
          <w:rFonts w:ascii="Times New Roman" w:hAnsi="Times New Roman" w:cs="Times New Roman"/>
          <w:iCs/>
          <w:sz w:val="24"/>
          <w:szCs w:val="24"/>
        </w:rPr>
        <w:t>kioskovou</w:t>
      </w:r>
      <w:proofErr w:type="spellEnd"/>
      <w:r w:rsidRPr="00EA0A68">
        <w:rPr>
          <w:rFonts w:ascii="Times New Roman" w:hAnsi="Times New Roman" w:cs="Times New Roman"/>
          <w:iCs/>
          <w:sz w:val="24"/>
          <w:szCs w:val="24"/>
        </w:rPr>
        <w:t xml:space="preserve"> trafostanici.</w:t>
      </w:r>
    </w:p>
    <w:p w14:paraId="32F9DBA3" w14:textId="77777777" w:rsidR="00EA0A68" w:rsidRPr="00520120" w:rsidRDefault="00EA0A68" w:rsidP="00834270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E13245A" w14:textId="77777777" w:rsidR="00834270" w:rsidRPr="00834270" w:rsidRDefault="00834270" w:rsidP="00834270">
      <w:pPr>
        <w:keepNext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42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 III. Služebnosti</w:t>
      </w:r>
    </w:p>
    <w:p w14:paraId="0F664513" w14:textId="77777777" w:rsidR="00834270" w:rsidRPr="00F16CD6" w:rsidRDefault="00834270" w:rsidP="00834270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1749C1A" w14:textId="0FA1E49A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14/7</w:t>
      </w:r>
    </w:p>
    <w:p w14:paraId="5195861C" w14:textId="13007E02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046B2E4" w14:textId="77777777" w:rsidR="00834270" w:rsidRPr="00520120" w:rsidRDefault="00834270" w:rsidP="00834270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 souladu s ustanovením § 102 odst. 3 zákona č. 128/2000 Sb., o obcích, ve znění pozdějších předpisů, rozhodla o uzavření Smlouvy o zřízení věcného břemene - služebnosti č.: HO-014330063758/001-MDP</w:t>
      </w:r>
      <w:r w:rsidRPr="0052012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,</w:t>
      </w:r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mezi městem Kyjovem, Masarykovo náměstí 30/1, 697 01  Kyjov,  IČ: 00285030,  jako „Povinná“, a společností </w:t>
      </w:r>
      <w:proofErr w:type="gramStart"/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EG.D, a.</w:t>
      </w:r>
      <w:proofErr w:type="gramEnd"/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s., Lidická 1873/36, Černá Pole, 602 00  Brno, IČ: 28085400,  jako  „Oprávněná“. Předmětem smlouvy je  zřízení a vymezení věcného břemene - služebnosti k tíži části pozemků p. č. 2493/1 – ostatní plocha – silnice, p. č. 3470/21 – orná půda, p. č. 3496/42 – orná půda, p. č. 3496/76 – orná půda, vše v k. </w:t>
      </w:r>
      <w:proofErr w:type="spellStart"/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ú.</w:t>
      </w:r>
      <w:proofErr w:type="spellEnd"/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Kyjov, za účelem umístění distribuční soustavy –</w:t>
      </w:r>
      <w:r w:rsidRPr="00520120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 kabelové vedení NN, 3x pilíř NN, sloupová TS, uzemnění, nadzemní vedení VN</w:t>
      </w:r>
      <w:r w:rsidRPr="00520120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na pozemcích, jejího provozování, jehož obsahem je právo Oprávněné  zřídit a provozovat distribuční soustavu na pozemcích.  Věcné břemeno - služebnosti zahrnuje též právo  Oprávněné provádět na distribuční soustavě úpravy za účelem její obnovy, výměny, modernizace nebo zlepšení její výkonnosti, včetně jejího odstranění.  Rozsah věcného břemene – služebnosti vymezuje </w:t>
      </w:r>
      <w:r w:rsidRPr="00520120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geometrický plán č. 3011-20281/2023.</w:t>
      </w:r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Stavba </w:t>
      </w:r>
      <w:r w:rsidRPr="0052012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realizovaná pod názvem: </w:t>
      </w:r>
      <w:r w:rsidRPr="00520120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„Kyjov, VN383, nová TS, </w:t>
      </w:r>
      <w:proofErr w:type="spellStart"/>
      <w:proofErr w:type="gramStart"/>
      <w:r w:rsidRPr="00520120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rozš.NN</w:t>
      </w:r>
      <w:proofErr w:type="spellEnd"/>
      <w:proofErr w:type="gramEnd"/>
      <w:r w:rsidRPr="00520120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“. </w:t>
      </w:r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Věcné břemeno - služebnosti se sjednává na dobu neurčitou, a za jednorázovou náhradu ve výši</w:t>
      </w:r>
      <w:r w:rsidRPr="00520120">
        <w:rPr>
          <w:rFonts w:ascii="Times New Roman" w:eastAsia="NSimSun" w:hAnsi="Times New Roman" w:cs="Arial"/>
          <w:b/>
          <w:bCs/>
          <w:kern w:val="2"/>
          <w:sz w:val="24"/>
          <w:szCs w:val="24"/>
          <w:lang w:eastAsia="zh-CN" w:bidi="hi-IN"/>
        </w:rPr>
        <w:t xml:space="preserve"> 52.700,</w:t>
      </w:r>
      <w:r w:rsidRPr="00520120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- Kč bez DPH.</w:t>
      </w:r>
      <w:r w:rsidRPr="00520120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K této částce bude připočtena platná sazba DPH.</w:t>
      </w:r>
    </w:p>
    <w:p w14:paraId="6349C30C" w14:textId="77777777" w:rsidR="00834270" w:rsidRDefault="00834270" w:rsidP="00834270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FCC84B2" w14:textId="77777777" w:rsidR="00834270" w:rsidRPr="00F16CD6" w:rsidRDefault="00834270" w:rsidP="00834270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40B5245" w14:textId="32E58D4F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14/8</w:t>
      </w:r>
    </w:p>
    <w:p w14:paraId="415FDDFC" w14:textId="225C4B23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5D3D9E0" w14:textId="77777777" w:rsidR="00834270" w:rsidRPr="00520120" w:rsidRDefault="00834270" w:rsidP="00834270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 souladu s ustanovením § 102 odst. 3 zákona č. 128/2000 Sb., o obcích, ve znění pozdějších předpisů, rozhodla o uzavření Smlouvy o zřízení věcného břemene - služebnosti č.: HO-014330079558/001-MDP</w:t>
      </w:r>
      <w:r w:rsidRPr="0052012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,</w:t>
      </w:r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mezi městem Kyjovem, Masarykovo náměstí 30/1, 697 01  Kyjov,  IČ: 00285030,  jako „Povinná“, a společností </w:t>
      </w:r>
      <w:proofErr w:type="gramStart"/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EG.D, a.</w:t>
      </w:r>
      <w:proofErr w:type="gramEnd"/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s., Lidická 1873/36, Černá Pole, 602 00  Brno, IČ: 28085400,  jako  „Oprávněná“. Předmětem smlouvy je  zřízení a vymezení věcného břemene - služebnosti k tíži části pozemků p. č. 3327/6 – ostatní plocha – ostatní komunikace, p. č. 3327/7 – ostatní plocha – ostatní komunikace, p. č. 3327/8 – ostatní plocha – ostatní komunikace, p. č. 3327/9 – ostatní plocha – ostatní komunikace, p. č. 3802/50 – orná půda, p. </w:t>
      </w:r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č. 3802/51 – orná půda, vše v k. </w:t>
      </w:r>
      <w:proofErr w:type="spellStart"/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ú.</w:t>
      </w:r>
      <w:proofErr w:type="spellEnd"/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Kyjov, za účelem umístění distribuční soustavy –</w:t>
      </w:r>
      <w:r w:rsidRPr="00520120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 kabelové vedení NN, 3 ks kabelový pilíř NN</w:t>
      </w:r>
      <w:r w:rsidRPr="00520120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na pozemcích, jejího provozování, jehož obsahem je právo Oprávněné  zřídit a provozovat distribuční soustavu na pozemcích. Věcné břemeno - služebnosti zahrnuje též právo  Oprávněné provádět na distribuční soustavě úpravy za účelem její obnovy, výměny, modernizace nebo zlepšení její výkonnosti, včetně jejího odstranění.  Rozsah věcného břemene – služebnosti vymezuje </w:t>
      </w:r>
      <w:r w:rsidRPr="00520120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geometrický plán č. 3012-20287/2023.</w:t>
      </w:r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Stavba </w:t>
      </w:r>
      <w:r w:rsidRPr="0052012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realizovaná pod názvem: </w:t>
      </w:r>
      <w:r w:rsidRPr="00520120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„Kyjov, </w:t>
      </w:r>
      <w:proofErr w:type="spellStart"/>
      <w:r w:rsidRPr="00520120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Milotická</w:t>
      </w:r>
      <w:proofErr w:type="spellEnd"/>
      <w:r w:rsidRPr="00520120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 xml:space="preserve">, úprava NN“. </w:t>
      </w:r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Věcné břemeno - služebnosti se sjednává na dobu neurčitou, a za jednorázovou náhradu ve výši</w:t>
      </w:r>
      <w:r w:rsidRPr="00520120">
        <w:rPr>
          <w:rFonts w:ascii="Times New Roman" w:eastAsia="NSimSun" w:hAnsi="Times New Roman" w:cs="Arial"/>
          <w:b/>
          <w:bCs/>
          <w:kern w:val="2"/>
          <w:sz w:val="24"/>
          <w:szCs w:val="24"/>
          <w:lang w:eastAsia="zh-CN" w:bidi="hi-IN"/>
        </w:rPr>
        <w:t xml:space="preserve"> 26.460,</w:t>
      </w:r>
      <w:r w:rsidRPr="00520120">
        <w:rPr>
          <w:rFonts w:ascii="Times New Roman" w:eastAsia="NSimSun" w:hAnsi="Times New Roman" w:cs="Arial"/>
          <w:b/>
          <w:kern w:val="2"/>
          <w:sz w:val="24"/>
          <w:szCs w:val="24"/>
          <w:lang w:eastAsia="zh-CN" w:bidi="hi-IN"/>
        </w:rPr>
        <w:t>- Kč bez DPH.</w:t>
      </w:r>
      <w:r w:rsidRPr="00520120"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Pr="00520120"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K této částce bude připočtena platná sazba DPH.</w:t>
      </w:r>
    </w:p>
    <w:p w14:paraId="7B5A2B3B" w14:textId="77777777" w:rsidR="00834270" w:rsidRPr="00520120" w:rsidRDefault="00834270" w:rsidP="00834270">
      <w:pPr>
        <w:tabs>
          <w:tab w:val="left" w:pos="8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3973DD" w14:textId="77777777" w:rsidR="00834270" w:rsidRPr="00834270" w:rsidRDefault="00834270" w:rsidP="00834270">
      <w:pPr>
        <w:keepNext/>
        <w:spacing w:before="1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42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 IV. Odpis pohledávky – správa bytů</w:t>
      </w:r>
    </w:p>
    <w:p w14:paraId="301EC1D3" w14:textId="77777777" w:rsidR="00834270" w:rsidRPr="00F16CD6" w:rsidRDefault="00834270" w:rsidP="00834270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6FE7BA5" w14:textId="3866D6ED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14/9</w:t>
      </w:r>
    </w:p>
    <w:p w14:paraId="0BDA2111" w14:textId="3313E311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A333E86" w14:textId="16530D51" w:rsidR="00834270" w:rsidRPr="00520120" w:rsidRDefault="00834270" w:rsidP="00834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20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souladu s ustanovením § 102 odst. 3 zákona č. 128/2000 Sb., o obcích, ve znění pozdějších předpisů, rozhodla o odpisu pohledávky správy městských bytů za paní K</w:t>
      </w:r>
      <w:r w:rsidR="001D4F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520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</w:t>
      </w:r>
      <w:r w:rsidR="001D4F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520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nar. </w:t>
      </w:r>
      <w:r w:rsidR="001D4F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XX, trvale bytem </w:t>
      </w:r>
      <w:r w:rsidRPr="00520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Kyjov, která zemřela dne </w:t>
      </w:r>
      <w:proofErr w:type="gramStart"/>
      <w:r w:rsidRPr="00520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10.4.2022</w:t>
      </w:r>
      <w:proofErr w:type="gramEnd"/>
      <w:r w:rsidRPr="00520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ve výši 3.437,- Kč. Důvodem odpisu je nevymahatelnost této pohledávky: dědické řízení bylo zastaveno, neboť zůstavitelka nezanechala majetek.</w:t>
      </w:r>
    </w:p>
    <w:p w14:paraId="2AF2811C" w14:textId="77777777" w:rsidR="00834270" w:rsidRDefault="00834270" w:rsidP="00834270">
      <w:pPr>
        <w:tabs>
          <w:tab w:val="left" w:pos="89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14:paraId="344FCE43" w14:textId="77777777" w:rsidR="00834270" w:rsidRPr="00834270" w:rsidRDefault="00834270" w:rsidP="000C0621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42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 V.  Různé</w:t>
      </w:r>
    </w:p>
    <w:p w14:paraId="74A8B7EE" w14:textId="77777777" w:rsidR="00834270" w:rsidRPr="00834270" w:rsidRDefault="00834270" w:rsidP="000C0621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42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V.1  Komplexní pozemkové úpravy v </w:t>
      </w:r>
      <w:proofErr w:type="spellStart"/>
      <w:proofErr w:type="gramStart"/>
      <w:r w:rsidRPr="008342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8342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8342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Nětčice u Kyjova – schválení zástupce obce do sboru zástupců vlastníků pozemků</w:t>
      </w:r>
    </w:p>
    <w:p w14:paraId="07A50C44" w14:textId="77777777" w:rsidR="00834270" w:rsidRPr="00F16CD6" w:rsidRDefault="00834270" w:rsidP="00834270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1D44845" w14:textId="1CFAE1F6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27E5686B" w14:textId="17B75A10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6E3932F" w14:textId="77777777" w:rsidR="00834270" w:rsidRPr="00520120" w:rsidRDefault="00834270" w:rsidP="00834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20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souladu s ustanovením § 102 odst. 3 zákona č. 128/2000 Sb., o obcích, ve znění pozdějších předpisů, rozhodla, aby zástupcem města Kyjova ve sboru zástupců vlastníků pozemků pro komplexní pozemkové úpravy v katastrálním území Nětčice u Kyjova byl Kamil Filípek, 2. místostarosta města Kyjova.    </w:t>
      </w:r>
    </w:p>
    <w:p w14:paraId="03924267" w14:textId="77777777" w:rsidR="00834270" w:rsidRDefault="00834270" w:rsidP="00834270">
      <w:pPr>
        <w:tabs>
          <w:tab w:val="left" w:pos="89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14:paraId="1D0A121B" w14:textId="77777777" w:rsidR="00834270" w:rsidRPr="00834270" w:rsidRDefault="00834270" w:rsidP="00834270">
      <w:pPr>
        <w:keepNext/>
        <w:spacing w:after="0" w:line="240" w:lineRule="auto"/>
        <w:ind w:left="2130" w:hanging="21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proofErr w:type="gramStart"/>
      <w:r w:rsidRPr="0083427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V.2 Zřízení</w:t>
      </w:r>
      <w:proofErr w:type="gramEnd"/>
      <w:r w:rsidRPr="0083427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pracovní skupiny pro revitalizaci Kyjovky  </w:t>
      </w:r>
    </w:p>
    <w:p w14:paraId="2665617D" w14:textId="77777777" w:rsidR="00834270" w:rsidRPr="00F16CD6" w:rsidRDefault="00834270" w:rsidP="00834270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A59BD6C" w14:textId="7006E151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FC496DF" w14:textId="24C31FA9" w:rsidR="00834270" w:rsidRPr="00FB0D39" w:rsidRDefault="00834270" w:rsidP="008342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3DCE385" w14:textId="77777777" w:rsidR="00834270" w:rsidRPr="00520120" w:rsidRDefault="00834270" w:rsidP="008342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20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v souladu s ustanovením § 102 odst. 3 zák. č. 128/2000 Sb., o obcích, ve znění pozdějších předpisů, zřizuje  pracovní skupinu pro revitalizaci Kyjovky ve složení:  předseda: Daniel Čmelík – 1. místostarosta města, členové: Ing. arch. Martina Černá – členka KVU, Ing. Pavel Berka – člen KŽP, Ing. arch. Vladimír Bílý – člen KVU, Mgr. Zuzana Veverková – členka KŽP, Mgr. et MgA. Barbora Lungová – členka KŽP, Mgr. Hana Bednaříková – členka KVU a KŽP,  Ing. Svatopluk Kudláč – člen KŽP, RNDr. Libor </w:t>
      </w:r>
      <w:proofErr w:type="spellStart"/>
      <w:r w:rsidRPr="00520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Ambrozek</w:t>
      </w:r>
      <w:proofErr w:type="spellEnd"/>
      <w:r w:rsidRPr="00520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člen KŽP, Ing. arch. David Hoffmann – městský architekt, Ing. David Veselý – Povodí Moravy, </w:t>
      </w:r>
      <w:proofErr w:type="spellStart"/>
      <w:proofErr w:type="gramStart"/>
      <w:r w:rsidRPr="00520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s.p</w:t>
      </w:r>
      <w:proofErr w:type="spellEnd"/>
      <w:r w:rsidRPr="005201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proofErr w:type="gramEnd"/>
    </w:p>
    <w:p w14:paraId="2CAD5702" w14:textId="77777777" w:rsidR="00834270" w:rsidRDefault="00834270" w:rsidP="00834270">
      <w:pPr>
        <w:keepNext/>
        <w:spacing w:after="0" w:line="240" w:lineRule="auto"/>
        <w:ind w:left="2130" w:hanging="2130"/>
        <w:rPr>
          <w:rFonts w:ascii="Times New Roman" w:eastAsia="Times New Roman" w:hAnsi="Times New Roman" w:cs="Times New Roman"/>
          <w:b/>
          <w:color w:val="00B0F0"/>
          <w:sz w:val="24"/>
          <w:szCs w:val="20"/>
          <w:lang w:eastAsia="cs-CZ"/>
        </w:rPr>
      </w:pPr>
    </w:p>
    <w:p w14:paraId="3C113E8E" w14:textId="6CA26298" w:rsidR="00834270" w:rsidRPr="00834270" w:rsidRDefault="00834270" w:rsidP="00834270">
      <w:pPr>
        <w:keepNext/>
        <w:spacing w:after="0" w:line="240" w:lineRule="auto"/>
        <w:ind w:left="2130" w:hanging="2130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proofErr w:type="gramStart"/>
      <w:r w:rsidRPr="0083427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V.3 Nákup</w:t>
      </w:r>
      <w:proofErr w:type="gramEnd"/>
      <w:r w:rsidRPr="0083427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elektřiny a plynu pro město Kyjov a jeho PO na komoditní burze  </w:t>
      </w:r>
    </w:p>
    <w:p w14:paraId="7C99B43C" w14:textId="77777777" w:rsidR="00834270" w:rsidRPr="00F16CD6" w:rsidRDefault="00834270" w:rsidP="00834270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FA45C28" w14:textId="10EFAFE3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F7035D5" w14:textId="463E5B94" w:rsidR="00834270" w:rsidRPr="00FB0D39" w:rsidRDefault="00834270" w:rsidP="008342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ECE1B46" w14:textId="77777777" w:rsidR="00834270" w:rsidRPr="00520120" w:rsidRDefault="00834270" w:rsidP="00834270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</w:pPr>
      <w:r w:rsidRPr="00520120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lastRenderedPageBreak/>
        <w:t xml:space="preserve">a v souladu s ustanovením § 102 odst. 3 zák. č. 128/2000 Sb., o obcích, ve znění pozdějších předpisů, rozhodla o nákupu elektřiny a plynu pro město Kyjov a jeho příspěvkové organizace na rok 2024, případně i na rok 2025, na Českomoravské komoditní burze Kladno, se sídlem náměstí Sítná 3127, </w:t>
      </w:r>
      <w:proofErr w:type="spellStart"/>
      <w:r w:rsidRPr="00520120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Kročehlavy</w:t>
      </w:r>
      <w:proofErr w:type="spellEnd"/>
      <w:r w:rsidRPr="00520120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, 272 01 Kladno, IČ: 49546392. Termíny dodávky komodit a způsoby sjednání ceny komodit budou stanoveny na základě návrhu makléře dle situace na trhu.</w:t>
      </w:r>
    </w:p>
    <w:p w14:paraId="23D6525F" w14:textId="75380E58" w:rsidR="007F7CE6" w:rsidRDefault="007F7CE6" w:rsidP="00834270">
      <w:pPr>
        <w:tabs>
          <w:tab w:val="left" w:pos="89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14:paraId="6741021E" w14:textId="77777777" w:rsidR="00834270" w:rsidRPr="00834270" w:rsidRDefault="00834270" w:rsidP="00834270">
      <w:pPr>
        <w:spacing w:after="0" w:line="240" w:lineRule="auto"/>
        <w:ind w:left="2130" w:hanging="2130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proofErr w:type="gramStart"/>
      <w:r w:rsidRPr="0083427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V.4 Předzahrádka</w:t>
      </w:r>
      <w:proofErr w:type="gramEnd"/>
      <w:r w:rsidRPr="0083427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Bistro KOMENDA </w:t>
      </w:r>
    </w:p>
    <w:p w14:paraId="43FB23AC" w14:textId="77777777" w:rsidR="00834270" w:rsidRDefault="00834270" w:rsidP="00834270">
      <w:pPr>
        <w:spacing w:after="0" w:line="240" w:lineRule="auto"/>
        <w:ind w:left="2130" w:hanging="2130"/>
        <w:rPr>
          <w:rFonts w:ascii="Times New Roman" w:eastAsia="Times New Roman" w:hAnsi="Times New Roman" w:cs="Times New Roman"/>
          <w:b/>
          <w:color w:val="00B0F0"/>
          <w:sz w:val="24"/>
          <w:szCs w:val="20"/>
          <w:lang w:eastAsia="cs-CZ"/>
        </w:rPr>
      </w:pPr>
    </w:p>
    <w:p w14:paraId="1494511B" w14:textId="77777777" w:rsidR="00834270" w:rsidRPr="00F16CD6" w:rsidRDefault="00834270" w:rsidP="00834270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8F84790" w14:textId="614C21FE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7DE0F1F" w14:textId="09636374" w:rsidR="00834270" w:rsidRPr="00FB0D39" w:rsidRDefault="00834270" w:rsidP="008342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(4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CF6C764" w14:textId="210FFF29" w:rsidR="00834270" w:rsidRPr="00A57B6F" w:rsidRDefault="00834270" w:rsidP="00834270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</w:pPr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v souladu s ustanovením § 102 odst. 3 zákona č. 128/2000 Sb., o obcích (obecní zřízení), ve znění pozdějších předpisů, souhlasí s umístěním sezónní rozebíratelné předzahrádky s výměrou 18m</w:t>
      </w:r>
      <w:r w:rsidRPr="000C0621">
        <w:rPr>
          <w:rFonts w:ascii="Times New Roman" w:eastAsia="Times New Roman" w:hAnsi="Times New Roman" w:cs="Times New Roman"/>
          <w:position w:val="6"/>
          <w:sz w:val="24"/>
          <w:szCs w:val="20"/>
          <w:vertAlign w:val="superscript"/>
          <w:lang w:eastAsia="cs-CZ"/>
        </w:rPr>
        <w:t>2</w:t>
      </w:r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 provozovny Bistro KOMENDA</w:t>
      </w:r>
      <w:r w:rsidR="001454B0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, kterou provozuje společnost  </w:t>
      </w:r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FKT </w:t>
      </w:r>
      <w:proofErr w:type="spellStart"/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brothers</w:t>
      </w:r>
      <w:proofErr w:type="spellEnd"/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, </w:t>
      </w:r>
      <w:r w:rsidR="00D61CC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spol. s r. o., se sídlem t</w:t>
      </w:r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ř. Komenského 914/21a v Kyjově, IČ: 04806174, a to na zpevněné ploše veřejného prostranství ležící na </w:t>
      </w:r>
      <w:proofErr w:type="spellStart"/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parc</w:t>
      </w:r>
      <w:proofErr w:type="spellEnd"/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. č. </w:t>
      </w:r>
      <w:r w:rsidR="00D61CC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2510/42 v </w:t>
      </w:r>
      <w:proofErr w:type="spellStart"/>
      <w:proofErr w:type="gramStart"/>
      <w:r w:rsidR="00D61CC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k.ú</w:t>
      </w:r>
      <w:proofErr w:type="spellEnd"/>
      <w:r w:rsidR="00D61CC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.</w:t>
      </w:r>
      <w:proofErr w:type="gramEnd"/>
      <w:r w:rsidR="00D61CCC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 Kyjov, t</w:t>
      </w:r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ř. Komenského v Kyjově, před budovou </w:t>
      </w:r>
      <w:proofErr w:type="gramStart"/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č.p.</w:t>
      </w:r>
      <w:proofErr w:type="gramEnd"/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 914, na dobu od 01.05.2023 do 30.10.2023, dle předložené vizualizace a za splnění podmínek uvedených v povolení zvláštního užívání komunikace.</w:t>
      </w:r>
    </w:p>
    <w:p w14:paraId="5C9B189A" w14:textId="028B2DD3" w:rsidR="00834270" w:rsidRDefault="00834270" w:rsidP="0083427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4F140F9C" w14:textId="77777777" w:rsidR="00834270" w:rsidRDefault="00834270" w:rsidP="00834270">
      <w:pPr>
        <w:spacing w:after="0" w:line="240" w:lineRule="auto"/>
        <w:ind w:left="2130" w:hanging="2130"/>
        <w:rPr>
          <w:rFonts w:ascii="Times New Roman" w:eastAsia="Times New Roman" w:hAnsi="Times New Roman" w:cs="Times New Roman"/>
          <w:b/>
          <w:color w:val="00B0F0"/>
          <w:sz w:val="24"/>
          <w:szCs w:val="20"/>
          <w:lang w:eastAsia="cs-CZ"/>
        </w:rPr>
      </w:pPr>
      <w:proofErr w:type="gramStart"/>
      <w:r w:rsidRPr="0083427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V.5 Participativní</w:t>
      </w:r>
      <w:proofErr w:type="gramEnd"/>
      <w:r w:rsidRPr="0083427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rozpočet – informace o přípravě realizace vybraných projektů</w:t>
      </w:r>
    </w:p>
    <w:p w14:paraId="4FA7B288" w14:textId="77777777" w:rsidR="00834270" w:rsidRPr="00F16CD6" w:rsidRDefault="00834270" w:rsidP="001454B0">
      <w:pPr>
        <w:pStyle w:val="Zkladntext0"/>
        <w:spacing w:after="0"/>
      </w:pPr>
      <w:r w:rsidRPr="00F16CD6">
        <w:rPr>
          <w:szCs w:val="24"/>
        </w:rPr>
        <w:t>Usnesení</w:t>
      </w:r>
    </w:p>
    <w:p w14:paraId="6F78E398" w14:textId="44EB0054" w:rsidR="00834270" w:rsidRPr="00F16CD6" w:rsidRDefault="00834270" w:rsidP="00834270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BC03668" w14:textId="3B76209E" w:rsidR="00834270" w:rsidRPr="00FB0D39" w:rsidRDefault="00834270" w:rsidP="008342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7E7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7F3F4BE" w14:textId="5877B783" w:rsidR="00834270" w:rsidRDefault="00834270" w:rsidP="00834270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</w:pPr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v souladu s ustanovením § 102 odst. 3 zákona č. 128/2000 Sb., o obcích (obecní zřízení), bere na vědomí informace o přípravě dvou projektů z participativního rozpočtu města v roce 2023: </w:t>
      </w:r>
      <w:proofErr w:type="spellStart"/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workout</w:t>
      </w:r>
      <w:proofErr w:type="spellEnd"/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 hřiště v Kyjově-Boršově a </w:t>
      </w:r>
      <w:proofErr w:type="spellStart"/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streetball</w:t>
      </w:r>
      <w:r w:rsidR="000C0621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ové</w:t>
      </w:r>
      <w:proofErr w:type="spellEnd"/>
      <w:r w:rsidR="000C0621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 hřiště v Kyjově-Nětčicích, </w:t>
      </w:r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a schvaluje výjimku z maximální částky určené na jeden projekt, kdy rozpočet na </w:t>
      </w:r>
      <w:proofErr w:type="spellStart"/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streetballové</w:t>
      </w:r>
      <w:proofErr w:type="spellEnd"/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 hřiště v Kyjově-Nětčicích činí 410.770 Kč</w:t>
      </w:r>
      <w:r w:rsidR="000C0621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 xml:space="preserve">/vč. DPH z důvodu realizování </w:t>
      </w:r>
      <w:r w:rsidRPr="00A57B6F"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  <w:t>vhodnějšího povrchu tohoto hřiště, který je dražší.</w:t>
      </w:r>
    </w:p>
    <w:p w14:paraId="1484A947" w14:textId="77777777" w:rsidR="00834270" w:rsidRPr="00A57B6F" w:rsidRDefault="00834270" w:rsidP="00834270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6"/>
          <w:sz w:val="24"/>
          <w:szCs w:val="20"/>
          <w:lang w:eastAsia="cs-CZ"/>
        </w:rPr>
      </w:pPr>
    </w:p>
    <w:p w14:paraId="49571F8F" w14:textId="36DA48FF" w:rsidR="00C73872" w:rsidRDefault="00C73872" w:rsidP="00C73872">
      <w:pPr>
        <w:pStyle w:val="Zkladntext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1.</w:t>
      </w:r>
      <w:r w:rsidRPr="00256828">
        <w:rPr>
          <w:b/>
          <w:bCs/>
          <w:color w:val="000000" w:themeColor="text1"/>
          <w:szCs w:val="24"/>
        </w:rPr>
        <w:t xml:space="preserve"> </w:t>
      </w:r>
      <w:r w:rsidRPr="00806C23">
        <w:rPr>
          <w:b/>
          <w:bCs/>
          <w:color w:val="000000" w:themeColor="text1"/>
          <w:szCs w:val="24"/>
          <w:u w:val="single"/>
        </w:rPr>
        <w:t>Okresní hospodářská komora</w:t>
      </w:r>
    </w:p>
    <w:p w14:paraId="199DEA6A" w14:textId="589DFA66" w:rsidR="007F7CE6" w:rsidRDefault="007F7CE6" w:rsidP="00C73872">
      <w:pPr>
        <w:pStyle w:val="Zkladntext0"/>
        <w:rPr>
          <w:b/>
          <w:bCs/>
          <w:color w:val="000000" w:themeColor="text1"/>
          <w:szCs w:val="24"/>
        </w:rPr>
      </w:pPr>
    </w:p>
    <w:p w14:paraId="148D4367" w14:textId="2DA3B6C2" w:rsidR="00C73872" w:rsidRPr="00C73872" w:rsidRDefault="00C73872" w:rsidP="00C73872">
      <w:pPr>
        <w:pStyle w:val="Zkladntext0"/>
      </w:pPr>
      <w:r w:rsidRPr="00806C23">
        <w:rPr>
          <w:b/>
          <w:bCs/>
          <w:color w:val="000000" w:themeColor="text1"/>
          <w:szCs w:val="24"/>
        </w:rPr>
        <w:t xml:space="preserve">2.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37F1C9B5" w14:textId="77777777" w:rsidR="00C73872" w:rsidRPr="00F16CD6" w:rsidRDefault="00C73872" w:rsidP="00C73872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D404E3" w14:textId="68BA1777" w:rsidR="00C73872" w:rsidRPr="00F16CD6" w:rsidRDefault="00C73872" w:rsidP="00C7387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167E7E">
        <w:rPr>
          <w:rFonts w:ascii="Times New Roman" w:hAnsi="Times New Roman" w:cs="Times New Roman"/>
          <w:sz w:val="24"/>
          <w:szCs w:val="24"/>
        </w:rPr>
        <w:t>5</w:t>
      </w:r>
    </w:p>
    <w:p w14:paraId="4DCC5407" w14:textId="185C0A84" w:rsidR="00C73872" w:rsidRPr="00F16CD6" w:rsidRDefault="00C73872" w:rsidP="00C7387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7E7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FC001BA" w14:textId="2FBFC7F3" w:rsidR="00FF1894" w:rsidRDefault="00FF1894" w:rsidP="00AD0A5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894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330-332 r. 2023.</w:t>
      </w:r>
    </w:p>
    <w:p w14:paraId="6B66811A" w14:textId="74971C2F" w:rsidR="00AD0A55" w:rsidRDefault="00AD0A55" w:rsidP="00AD0A5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1334E" w14:textId="77777777" w:rsidR="00167E7E" w:rsidRDefault="00167E7E" w:rsidP="00AD0A55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5B0BC" w14:textId="77777777" w:rsidR="00AD0A55" w:rsidRPr="00F16CD6" w:rsidRDefault="00AD0A55" w:rsidP="00AD0A55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989E74D" w14:textId="1E0C1A6F" w:rsidR="00AD0A55" w:rsidRPr="00F16CD6" w:rsidRDefault="00AD0A55" w:rsidP="00AD0A5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167E7E">
        <w:rPr>
          <w:rFonts w:ascii="Times New Roman" w:hAnsi="Times New Roman" w:cs="Times New Roman"/>
          <w:sz w:val="24"/>
          <w:szCs w:val="24"/>
        </w:rPr>
        <w:t>6</w:t>
      </w:r>
    </w:p>
    <w:p w14:paraId="7A7B47FD" w14:textId="492536A3" w:rsidR="00AD0A55" w:rsidRPr="00F16CD6" w:rsidRDefault="00AD0A55" w:rsidP="00AD0A55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7E7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C7D072A" w14:textId="197AA316" w:rsidR="00AD0A55" w:rsidRPr="00AD0A55" w:rsidRDefault="00AD0A55" w:rsidP="00AD0A55">
      <w:pPr>
        <w:tabs>
          <w:tab w:val="left" w:pos="28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A55">
        <w:rPr>
          <w:rFonts w:ascii="Times New Roman" w:hAnsi="Times New Roman" w:cs="Times New Roman"/>
          <w:sz w:val="24"/>
          <w:szCs w:val="24"/>
        </w:rPr>
        <w:t>v souladu s ustanovením § 102 odst. 1 zákona 128/2000 Sb., o obcích v platném znění, doporučuje Zastupitelstvu města Kyjova  schválit rozpočtová opatření č. 415-416 r. 2023.</w:t>
      </w:r>
    </w:p>
    <w:p w14:paraId="03EEE958" w14:textId="33ADF0BE" w:rsidR="00C73872" w:rsidRDefault="00C73872" w:rsidP="00C73872">
      <w:pPr>
        <w:pStyle w:val="Zkladntext0"/>
        <w:rPr>
          <w:b/>
        </w:rPr>
      </w:pPr>
    </w:p>
    <w:p w14:paraId="0F2CB154" w14:textId="09C27428" w:rsidR="00C73872" w:rsidRPr="00C73872" w:rsidRDefault="00C73872" w:rsidP="00C73872">
      <w:pPr>
        <w:pStyle w:val="Zkladntext0"/>
        <w:rPr>
          <w:b/>
        </w:rPr>
      </w:pPr>
      <w:r>
        <w:rPr>
          <w:b/>
        </w:rPr>
        <w:lastRenderedPageBreak/>
        <w:t xml:space="preserve">4. </w:t>
      </w:r>
      <w:r w:rsidRPr="002D5A80">
        <w:rPr>
          <w:b/>
          <w:u w:val="single"/>
        </w:rPr>
        <w:t>Jmenování konkurzní komise</w:t>
      </w:r>
    </w:p>
    <w:p w14:paraId="32743BDE" w14:textId="77777777" w:rsidR="00C73872" w:rsidRPr="00F16CD6" w:rsidRDefault="00C73872" w:rsidP="00C73872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0297211" w14:textId="32F98796" w:rsidR="00C73872" w:rsidRPr="00F16CD6" w:rsidRDefault="00C73872" w:rsidP="00C7387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167E7E">
        <w:rPr>
          <w:rFonts w:ascii="Times New Roman" w:hAnsi="Times New Roman" w:cs="Times New Roman"/>
          <w:sz w:val="24"/>
          <w:szCs w:val="24"/>
        </w:rPr>
        <w:t>7</w:t>
      </w:r>
    </w:p>
    <w:p w14:paraId="4109B56A" w14:textId="4B382EB1" w:rsidR="00C73872" w:rsidRPr="00F16CD6" w:rsidRDefault="00C73872" w:rsidP="00C7387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7E7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06B4654" w14:textId="2A4AC768" w:rsidR="00CA2953" w:rsidRPr="00CA2953" w:rsidRDefault="00CA2953" w:rsidP="00CA295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953">
        <w:rPr>
          <w:rFonts w:ascii="Times New Roman" w:hAnsi="Times New Roman" w:cs="Times New Roman"/>
          <w:sz w:val="24"/>
          <w:szCs w:val="24"/>
        </w:rPr>
        <w:t>v souladu s ustanovením § 102 odst. 2 písm. b) zákona č. 128/2000 Sb., zákon o obcích, ve znění pozdějších předpisů, v souladu s ustanovením § 166 odst. 2 zákona  č. 561/2004 Sb., o předškolním, základním, středním, vyšším odborném a jiném vzdělávání (školský zákon), ve znění pozdějších předpisů, v souladu s vyhláškou č. 54/2005 Sb., o náležitostech konkursního řízení a konkursních komisí, a v souladu s usnesením č. 11/17 Rady města Kyjova z 11. schůze konané 6. 3. 2023:</w:t>
      </w:r>
    </w:p>
    <w:p w14:paraId="1E75D67D" w14:textId="1C49EC06" w:rsidR="00CA2953" w:rsidRPr="00CA2953" w:rsidRDefault="00CA2953" w:rsidP="00CA2953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A2953">
        <w:rPr>
          <w:rFonts w:ascii="Times New Roman" w:hAnsi="Times New Roman" w:cs="Times New Roman"/>
          <w:b/>
          <w:sz w:val="24"/>
          <w:szCs w:val="24"/>
        </w:rPr>
        <w:t xml:space="preserve"> jmenuje</w:t>
      </w:r>
      <w:r w:rsidRPr="00CA2953">
        <w:rPr>
          <w:rFonts w:ascii="Times New Roman" w:hAnsi="Times New Roman" w:cs="Times New Roman"/>
          <w:sz w:val="24"/>
          <w:szCs w:val="24"/>
        </w:rPr>
        <w:t xml:space="preserve"> konkurzní komisi k provedení konkurzního řízení na obsazení pracovního místa ředitele/</w:t>
      </w:r>
      <w:proofErr w:type="spellStart"/>
      <w:r w:rsidRPr="00CA2953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CA2953">
        <w:rPr>
          <w:rFonts w:ascii="Times New Roman" w:hAnsi="Times New Roman" w:cs="Times New Roman"/>
          <w:sz w:val="24"/>
          <w:szCs w:val="24"/>
        </w:rPr>
        <w:t xml:space="preserve"> Mateřské školy Za Stadionem, příspěvkové organizace města Kyjova </w:t>
      </w:r>
      <w:r w:rsidRPr="00CA2953">
        <w:rPr>
          <w:rFonts w:ascii="Times New Roman" w:hAnsi="Times New Roman" w:cs="Times New Roman"/>
          <w:sz w:val="24"/>
          <w:szCs w:val="24"/>
        </w:rPr>
        <w:br/>
        <w:t>ve složení:</w:t>
      </w:r>
    </w:p>
    <w:p w14:paraId="29B24850" w14:textId="77777777" w:rsidR="00CA2953" w:rsidRPr="00CA2953" w:rsidRDefault="00CA2953" w:rsidP="000C0621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 w:rsidRPr="00CA2953">
        <w:rPr>
          <w:position w:val="16"/>
        </w:rPr>
        <w:t>Mgr. Hana Bednaříková - člen určený zřizovatelem</w:t>
      </w:r>
    </w:p>
    <w:p w14:paraId="378CE2CE" w14:textId="77777777" w:rsidR="00CA2953" w:rsidRPr="00CA2953" w:rsidRDefault="00CA2953" w:rsidP="000C0621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 w:rsidRPr="00CA2953">
        <w:rPr>
          <w:position w:val="16"/>
        </w:rPr>
        <w:t>Kamil Filípek - člen určený zřizovatelem – předseda komise</w:t>
      </w:r>
    </w:p>
    <w:p w14:paraId="32E5C617" w14:textId="77777777" w:rsidR="00CA2953" w:rsidRPr="00CA2953" w:rsidRDefault="00CA2953" w:rsidP="000C0621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 w:rsidRPr="00CA2953">
        <w:rPr>
          <w:position w:val="16"/>
        </w:rPr>
        <w:t>Mgr. Růžena Jonášová – člen určený krajským úřadem</w:t>
      </w:r>
    </w:p>
    <w:p w14:paraId="33ED1E3F" w14:textId="77777777" w:rsidR="00CA2953" w:rsidRPr="00CA2953" w:rsidRDefault="00CA2953" w:rsidP="000C0621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 w:rsidRPr="00CA2953">
        <w:rPr>
          <w:position w:val="16"/>
        </w:rPr>
        <w:t>Mgr. Zuzana Havlíčková – odborník v oblasti organizace a řízení školství – člen určený ČŠI</w:t>
      </w:r>
    </w:p>
    <w:p w14:paraId="2AAE3213" w14:textId="1BC363C9" w:rsidR="00CA2953" w:rsidRPr="00CA2953" w:rsidRDefault="0060652F" w:rsidP="000C0621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>
        <w:rPr>
          <w:position w:val="16"/>
        </w:rPr>
        <w:t>Ing. Roman</w:t>
      </w:r>
      <w:r w:rsidR="00CA2953" w:rsidRPr="00CA2953">
        <w:rPr>
          <w:position w:val="16"/>
        </w:rPr>
        <w:t xml:space="preserve"> </w:t>
      </w:r>
      <w:proofErr w:type="spellStart"/>
      <w:r w:rsidR="00CA2953" w:rsidRPr="00CA2953">
        <w:rPr>
          <w:position w:val="16"/>
        </w:rPr>
        <w:t>Ostrézí</w:t>
      </w:r>
      <w:proofErr w:type="spellEnd"/>
      <w:r w:rsidR="00CA2953" w:rsidRPr="00CA2953">
        <w:rPr>
          <w:position w:val="16"/>
        </w:rPr>
        <w:t xml:space="preserve"> – odborník v oblasti státní správy, člen určený ČŠI</w:t>
      </w:r>
    </w:p>
    <w:p w14:paraId="77C3DEE9" w14:textId="77777777" w:rsidR="00CA2953" w:rsidRPr="00CA2953" w:rsidRDefault="00CA2953" w:rsidP="000C0621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 w:rsidRPr="00CA2953">
        <w:rPr>
          <w:position w:val="16"/>
        </w:rPr>
        <w:t>Bc. Marcela Havlíčková – školní inspektor ČŠI  – člen určený ČSI</w:t>
      </w:r>
    </w:p>
    <w:p w14:paraId="5E5122F5" w14:textId="3F065377" w:rsidR="00CA2953" w:rsidRPr="00D00526" w:rsidRDefault="00CA2953" w:rsidP="000C0621">
      <w:pPr>
        <w:pStyle w:val="Zkladntext0"/>
        <w:numPr>
          <w:ilvl w:val="1"/>
          <w:numId w:val="13"/>
        </w:numPr>
        <w:tabs>
          <w:tab w:val="clear" w:pos="1440"/>
          <w:tab w:val="num" w:pos="709"/>
        </w:tabs>
        <w:spacing w:before="0" w:after="0"/>
        <w:ind w:left="709"/>
        <w:rPr>
          <w:position w:val="16"/>
        </w:rPr>
      </w:pPr>
      <w:r w:rsidRPr="00CA2953">
        <w:rPr>
          <w:position w:val="16"/>
        </w:rPr>
        <w:t xml:space="preserve">Ivana </w:t>
      </w:r>
      <w:proofErr w:type="spellStart"/>
      <w:r w:rsidRPr="00CA2953">
        <w:rPr>
          <w:position w:val="16"/>
        </w:rPr>
        <w:t>Valůšková</w:t>
      </w:r>
      <w:proofErr w:type="spellEnd"/>
      <w:r w:rsidRPr="00CA2953">
        <w:rPr>
          <w:position w:val="16"/>
        </w:rPr>
        <w:t xml:space="preserve"> - pedagogický pracovník MŠ Za Stadionem Kyjov</w:t>
      </w:r>
    </w:p>
    <w:p w14:paraId="69B6F10F" w14:textId="77777777" w:rsidR="00CA2953" w:rsidRPr="00CA2953" w:rsidRDefault="00CA2953" w:rsidP="00CA2953">
      <w:pPr>
        <w:pStyle w:val="Zkladntext0"/>
        <w:numPr>
          <w:ilvl w:val="0"/>
          <w:numId w:val="13"/>
        </w:numPr>
        <w:tabs>
          <w:tab w:val="clear" w:pos="720"/>
          <w:tab w:val="num" w:pos="426"/>
        </w:tabs>
        <w:spacing w:before="0" w:after="0"/>
        <w:ind w:left="426"/>
        <w:rPr>
          <w:position w:val="16"/>
        </w:rPr>
      </w:pPr>
      <w:r w:rsidRPr="00CA2953">
        <w:rPr>
          <w:b/>
          <w:position w:val="16"/>
        </w:rPr>
        <w:t xml:space="preserve">určuje </w:t>
      </w:r>
      <w:r w:rsidRPr="00CA2953">
        <w:rPr>
          <w:position w:val="16"/>
        </w:rPr>
        <w:t>jako odborníka s hlasem poradním, který se účastní jednání konkurzní komise PaedDr. Ilonu Slaninovou</w:t>
      </w:r>
    </w:p>
    <w:p w14:paraId="5882634D" w14:textId="49E40032" w:rsidR="00D00526" w:rsidRDefault="00D00526" w:rsidP="00C73872">
      <w:pPr>
        <w:pStyle w:val="Zkladntext0"/>
        <w:rPr>
          <w:b/>
        </w:rPr>
      </w:pPr>
    </w:p>
    <w:p w14:paraId="409B9618" w14:textId="7F7A7B07" w:rsidR="00C73872" w:rsidRPr="00C73872" w:rsidRDefault="00C73872" w:rsidP="00C73872">
      <w:pPr>
        <w:pStyle w:val="Zkladntext0"/>
        <w:rPr>
          <w:b/>
        </w:rPr>
      </w:pPr>
      <w:r>
        <w:rPr>
          <w:b/>
        </w:rPr>
        <w:t xml:space="preserve">5. </w:t>
      </w:r>
      <w:r w:rsidRPr="002D5A80">
        <w:rPr>
          <w:b/>
          <w:u w:val="single"/>
        </w:rPr>
        <w:t>Uložení odvodů z investičních fondů PO</w:t>
      </w:r>
    </w:p>
    <w:p w14:paraId="2C81890A" w14:textId="77777777" w:rsidR="00C73872" w:rsidRPr="00F16CD6" w:rsidRDefault="00C73872" w:rsidP="00C73872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072FCD5" w14:textId="4370A98F" w:rsidR="00C73872" w:rsidRPr="00F16CD6" w:rsidRDefault="00C73872" w:rsidP="00C7387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167E7E">
        <w:rPr>
          <w:rFonts w:ascii="Times New Roman" w:hAnsi="Times New Roman" w:cs="Times New Roman"/>
          <w:sz w:val="24"/>
          <w:szCs w:val="24"/>
        </w:rPr>
        <w:t>8</w:t>
      </w:r>
    </w:p>
    <w:p w14:paraId="565A33B2" w14:textId="04FCC48A" w:rsidR="00C73872" w:rsidRPr="00F16CD6" w:rsidRDefault="00C73872" w:rsidP="00C7387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7E7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8AEF90C" w14:textId="43926D7C" w:rsidR="00DD2108" w:rsidRPr="00E82600" w:rsidRDefault="00DD2108" w:rsidP="00DD2108">
      <w:pPr>
        <w:spacing w:after="120" w:line="240" w:lineRule="auto"/>
        <w:jc w:val="both"/>
        <w:rPr>
          <w:i/>
        </w:rPr>
      </w:pPr>
      <w:r w:rsidRPr="00DD2108">
        <w:rPr>
          <w:rFonts w:ascii="Times New Roman" w:hAnsi="Times New Roman" w:cs="Times New Roman"/>
          <w:position w:val="6"/>
          <w:sz w:val="24"/>
          <w:szCs w:val="24"/>
        </w:rPr>
        <w:t>v souladu s ustanovením § 102 odst. 2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 písm. b) zákona 128/2000 Sb., </w:t>
      </w:r>
      <w:r w:rsidRPr="00DD2108">
        <w:rPr>
          <w:rFonts w:ascii="Times New Roman" w:hAnsi="Times New Roman" w:cs="Times New Roman"/>
          <w:position w:val="6"/>
          <w:sz w:val="24"/>
          <w:szCs w:val="24"/>
        </w:rPr>
        <w:t>o obcích, ve znění pozdějších předpisů a § 28 odst. 9 písm. b) a § 31 odst. 2 písm. c) zákona č. 250/2000 Sb., o rozpočtových pravidlech územních rozpočtů, ve znění pozdějších předpisů, ukládá příspěvkovým organizacím města Kyjova odvod z investičních fondů do rozpočtu zřizovatele z důvodu větších investičních zdrojů organizací, než je jejich potřeba užití.</w:t>
      </w:r>
    </w:p>
    <w:tbl>
      <w:tblPr>
        <w:tblW w:w="7528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1843"/>
        <w:gridCol w:w="2268"/>
      </w:tblGrid>
      <w:tr w:rsidR="00DD2108" w:rsidRPr="008034F5" w14:paraId="7A8785A3" w14:textId="77777777" w:rsidTr="00167E7E">
        <w:trPr>
          <w:trHeight w:val="50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0159" w14:textId="77777777" w:rsidR="00DD2108" w:rsidRPr="004A460C" w:rsidRDefault="00DD2108" w:rsidP="00167E7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Organizace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91D0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DAA4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Částka k odvodu</w:t>
            </w:r>
          </w:p>
        </w:tc>
      </w:tr>
      <w:tr w:rsidR="00DD2108" w:rsidRPr="008034F5" w14:paraId="31BF8621" w14:textId="77777777" w:rsidTr="00167E7E">
        <w:trPr>
          <w:trHeight w:val="33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CA08" w14:textId="77777777" w:rsidR="00DD2108" w:rsidRPr="00652B61" w:rsidRDefault="00DD2108" w:rsidP="00167E7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Střed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97AE3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121C" w14:textId="77777777" w:rsidR="00DD2108" w:rsidRPr="00EC61F7" w:rsidRDefault="00DD2108" w:rsidP="00167E7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41 750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DD2108" w:rsidRPr="008034F5" w14:paraId="5FC6A1EB" w14:textId="77777777" w:rsidTr="00167E7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5E2E" w14:textId="77777777" w:rsidR="00DD2108" w:rsidRPr="004A460C" w:rsidRDefault="00DD2108" w:rsidP="00167E7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Za Stadionem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EDB68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16AD" w14:textId="77777777" w:rsidR="00DD2108" w:rsidRPr="00EC61F7" w:rsidRDefault="00DD2108" w:rsidP="00167E7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34 500,00</w:t>
            </w:r>
            <w:r w:rsidRPr="00EC61F7">
              <w:rPr>
                <w:i/>
                <w:iCs/>
                <w:sz w:val="24"/>
                <w:szCs w:val="24"/>
              </w:rPr>
              <w:t xml:space="preserve"> Kč</w:t>
            </w:r>
          </w:p>
        </w:tc>
      </w:tr>
      <w:tr w:rsidR="00DD2108" w:rsidRPr="008034F5" w14:paraId="3537572C" w14:textId="77777777" w:rsidTr="00167E7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A19D" w14:textId="77777777" w:rsidR="00DD2108" w:rsidRPr="004A460C" w:rsidRDefault="00DD2108" w:rsidP="00167E7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Nádražní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AFDCC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34F4" w14:textId="77777777" w:rsidR="00DD2108" w:rsidRPr="00EC61F7" w:rsidRDefault="00DD2108" w:rsidP="00167E7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97 000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DD2108" w:rsidRPr="008034F5" w14:paraId="68D074EB" w14:textId="77777777" w:rsidTr="00167E7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75B" w14:textId="77777777" w:rsidR="00DD2108" w:rsidRPr="004A460C" w:rsidRDefault="00DD2108" w:rsidP="00167E7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Mateřská škola Boršovská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EF5C3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69651191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3387" w14:textId="77777777" w:rsidR="00DD2108" w:rsidRPr="00EC61F7" w:rsidRDefault="00DD2108" w:rsidP="00167E7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255 750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DD2108" w:rsidRPr="008034F5" w14:paraId="47E60854" w14:textId="77777777" w:rsidTr="00167E7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4206" w14:textId="77777777" w:rsidR="00DD2108" w:rsidRPr="004A460C" w:rsidRDefault="00DD2108" w:rsidP="00167E7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ZŠ a MŠ</w:t>
            </w:r>
            <w:r w:rsidRPr="004A460C">
              <w:rPr>
                <w:i/>
                <w:iCs/>
                <w:sz w:val="24"/>
                <w:szCs w:val="24"/>
              </w:rPr>
              <w:t xml:space="preserve"> Dr. </w:t>
            </w:r>
            <w:proofErr w:type="spellStart"/>
            <w:r w:rsidRPr="004A460C">
              <w:rPr>
                <w:i/>
                <w:iCs/>
                <w:sz w:val="24"/>
                <w:szCs w:val="24"/>
              </w:rPr>
              <w:t>Joklíka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BB42C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48847747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ED94" w14:textId="77777777" w:rsidR="00DD2108" w:rsidRPr="00EC61F7" w:rsidRDefault="00DD2108" w:rsidP="00167E7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408 250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DD2108" w:rsidRPr="008034F5" w14:paraId="6FA2B6AF" w14:textId="77777777" w:rsidTr="00167E7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55E1" w14:textId="77777777" w:rsidR="00DD2108" w:rsidRPr="004A460C" w:rsidRDefault="00DD2108" w:rsidP="00167E7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lastRenderedPageBreak/>
              <w:t>Základní škola J. A. Komenského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D90FF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48847721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74ED" w14:textId="77777777" w:rsidR="00DD2108" w:rsidRPr="00EC61F7" w:rsidRDefault="00DD2108" w:rsidP="00167E7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418 500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DD2108" w:rsidRPr="008034F5" w14:paraId="082AF181" w14:textId="77777777" w:rsidTr="00167E7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4AE3" w14:textId="77777777" w:rsidR="00DD2108" w:rsidRPr="004A460C" w:rsidRDefault="00DD2108" w:rsidP="00167E7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ZŠ a MŠ Kyjov - Bohuslavice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0D548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70982309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1DCC" w14:textId="77777777" w:rsidR="00DD2108" w:rsidRPr="00EC61F7" w:rsidRDefault="00DD2108" w:rsidP="00167E7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55 750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DD2108" w:rsidRPr="008034F5" w14:paraId="42F03AFB" w14:textId="77777777" w:rsidTr="00167E7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A5E5" w14:textId="77777777" w:rsidR="00DD2108" w:rsidRPr="004A460C" w:rsidRDefault="00DD2108" w:rsidP="00167E7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Základní umělecká škola</w:t>
            </w:r>
            <w:r>
              <w:rPr>
                <w:i/>
                <w:iCs/>
                <w:sz w:val="24"/>
                <w:szCs w:val="24"/>
              </w:rPr>
              <w:t xml:space="preserve">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C3FB3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46936688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7318" w14:textId="77777777" w:rsidR="00DD2108" w:rsidRPr="00EC61F7" w:rsidRDefault="00DD2108" w:rsidP="00167E7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21 500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DD2108" w:rsidRPr="008034F5" w14:paraId="4CEBD174" w14:textId="77777777" w:rsidTr="00167E7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922B" w14:textId="77777777" w:rsidR="00DD2108" w:rsidRPr="004A460C" w:rsidRDefault="00DD2108" w:rsidP="00167E7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Dům dětí a mládeže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B2D13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71294767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073F" w14:textId="77777777" w:rsidR="00DD2108" w:rsidRPr="00EC61F7" w:rsidRDefault="00DD2108" w:rsidP="00167E7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215 250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DD2108" w:rsidRPr="008034F5" w14:paraId="5A4BAD84" w14:textId="77777777" w:rsidTr="00167E7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399E" w14:textId="77777777" w:rsidR="00DD2108" w:rsidRPr="004A460C" w:rsidRDefault="00DD2108" w:rsidP="00167E7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 xml:space="preserve">Městská knihovna </w:t>
            </w:r>
            <w:r>
              <w:rPr>
                <w:i/>
                <w:iCs/>
                <w:sz w:val="24"/>
                <w:szCs w:val="24"/>
              </w:rPr>
              <w:t>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21A25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70982333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DCAD" w14:textId="77777777" w:rsidR="00DD2108" w:rsidRPr="00EC61F7" w:rsidRDefault="00DD2108" w:rsidP="00167E7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184 250</w:t>
            </w:r>
            <w:r w:rsidRPr="00EC61F7">
              <w:rPr>
                <w:i/>
                <w:iCs/>
                <w:sz w:val="24"/>
                <w:szCs w:val="24"/>
              </w:rPr>
              <w:t>,00 Kč</w:t>
            </w:r>
          </w:p>
        </w:tc>
      </w:tr>
      <w:tr w:rsidR="00DD2108" w:rsidRPr="00AF7054" w14:paraId="31ABF3ED" w14:textId="77777777" w:rsidTr="00167E7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8489" w14:textId="77777777" w:rsidR="00DD2108" w:rsidRPr="004A460C" w:rsidRDefault="00DD2108" w:rsidP="00167E7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>Městské kulturní středisko</w:t>
            </w:r>
            <w:r>
              <w:rPr>
                <w:i/>
                <w:iCs/>
                <w:sz w:val="24"/>
                <w:szCs w:val="24"/>
              </w:rPr>
              <w:t xml:space="preserve"> 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53E9C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00121649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9B0C" w14:textId="77777777" w:rsidR="00DD2108" w:rsidRPr="00EC61F7" w:rsidRDefault="00DD2108" w:rsidP="00167E7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321 000,0</w:t>
            </w:r>
            <w:r w:rsidRPr="00EC61F7">
              <w:rPr>
                <w:i/>
                <w:iCs/>
                <w:sz w:val="24"/>
                <w:szCs w:val="24"/>
              </w:rPr>
              <w:t>0 Kč</w:t>
            </w:r>
          </w:p>
        </w:tc>
      </w:tr>
      <w:tr w:rsidR="00DD2108" w:rsidRPr="008034F5" w14:paraId="7490B50F" w14:textId="77777777" w:rsidTr="00167E7E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9966" w14:textId="77777777" w:rsidR="00DD2108" w:rsidRPr="004A460C" w:rsidRDefault="00DD2108" w:rsidP="00167E7E">
            <w:pPr>
              <w:rPr>
                <w:i/>
                <w:iCs/>
                <w:sz w:val="24"/>
                <w:szCs w:val="24"/>
              </w:rPr>
            </w:pPr>
            <w:r w:rsidRPr="004A460C">
              <w:rPr>
                <w:i/>
                <w:iCs/>
                <w:sz w:val="24"/>
                <w:szCs w:val="24"/>
              </w:rPr>
              <w:t xml:space="preserve">Centrum sociálních služeb </w:t>
            </w:r>
            <w:r>
              <w:rPr>
                <w:i/>
                <w:iCs/>
                <w:sz w:val="24"/>
                <w:szCs w:val="24"/>
              </w:rPr>
              <w:t>Kyjov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EB0C6" w14:textId="77777777" w:rsidR="00DD2108" w:rsidRPr="00652B61" w:rsidRDefault="00DD2108" w:rsidP="00167E7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61392979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8A26" w14:textId="77777777" w:rsidR="00DD2108" w:rsidRPr="00EC61F7" w:rsidRDefault="00DD2108" w:rsidP="00167E7E">
            <w:pPr>
              <w:jc w:val="right"/>
              <w:rPr>
                <w:i/>
                <w:iCs/>
                <w:sz w:val="24"/>
                <w:szCs w:val="24"/>
              </w:rPr>
            </w:pPr>
            <w:r w:rsidRPr="00EC61F7">
              <w:rPr>
                <w:i/>
                <w:iCs/>
                <w:sz w:val="24"/>
                <w:szCs w:val="24"/>
              </w:rPr>
              <w:t>31</w:t>
            </w:r>
            <w:r>
              <w:rPr>
                <w:i/>
                <w:iCs/>
                <w:sz w:val="24"/>
                <w:szCs w:val="24"/>
              </w:rPr>
              <w:t>9</w:t>
            </w:r>
            <w:r w:rsidRPr="00EC61F7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5</w:t>
            </w:r>
            <w:r w:rsidRPr="00EC61F7">
              <w:rPr>
                <w:i/>
                <w:iCs/>
                <w:sz w:val="24"/>
                <w:szCs w:val="24"/>
              </w:rPr>
              <w:t>00,00 Kč</w:t>
            </w:r>
          </w:p>
        </w:tc>
      </w:tr>
      <w:tr w:rsidR="00DD2108" w:rsidRPr="00DD3284" w14:paraId="22BB3FA0" w14:textId="77777777" w:rsidTr="00167E7E">
        <w:trPr>
          <w:trHeight w:val="619"/>
        </w:trPr>
        <w:tc>
          <w:tcPr>
            <w:tcW w:w="5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F7F5" w14:textId="77777777" w:rsidR="00DD2108" w:rsidRDefault="00DD2108" w:rsidP="00167E7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CELKEM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676B" w14:textId="77777777" w:rsidR="00DD2108" w:rsidRPr="00CF7AF0" w:rsidRDefault="00DD2108" w:rsidP="00167E7E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2 373 000,00 Kč</w:t>
            </w:r>
          </w:p>
        </w:tc>
      </w:tr>
    </w:tbl>
    <w:p w14:paraId="0DC7C168" w14:textId="77777777" w:rsidR="00C73872" w:rsidRDefault="00C73872" w:rsidP="00C73872">
      <w:pPr>
        <w:pStyle w:val="Zkladntext0"/>
        <w:rPr>
          <w:b/>
        </w:rPr>
      </w:pPr>
    </w:p>
    <w:p w14:paraId="2BD9E180" w14:textId="4F97CE07" w:rsidR="00C73872" w:rsidRDefault="00C73872" w:rsidP="00C73872">
      <w:pPr>
        <w:pStyle w:val="Zkladntext0"/>
        <w:rPr>
          <w:b/>
        </w:rPr>
      </w:pPr>
      <w:r>
        <w:rPr>
          <w:b/>
        </w:rPr>
        <w:t xml:space="preserve">6. </w:t>
      </w:r>
      <w:r w:rsidRPr="00806C23">
        <w:rPr>
          <w:b/>
          <w:u w:val="single"/>
        </w:rPr>
        <w:t>Vyřazení majetku příspěvkových organizací</w:t>
      </w:r>
    </w:p>
    <w:p w14:paraId="5D7E15F8" w14:textId="77777777" w:rsidR="00C73872" w:rsidRPr="00F16CD6" w:rsidRDefault="00C73872" w:rsidP="00C73872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91DBC63" w14:textId="700CA5DE" w:rsidR="00C73872" w:rsidRPr="00F16CD6" w:rsidRDefault="00C73872" w:rsidP="00C7387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167E7E">
        <w:rPr>
          <w:rFonts w:ascii="Times New Roman" w:hAnsi="Times New Roman" w:cs="Times New Roman"/>
          <w:sz w:val="24"/>
          <w:szCs w:val="24"/>
        </w:rPr>
        <w:t>9</w:t>
      </w:r>
    </w:p>
    <w:p w14:paraId="14D0EE05" w14:textId="4694E385" w:rsidR="00C73872" w:rsidRPr="00F16CD6" w:rsidRDefault="00C73872" w:rsidP="00C7387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7E7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AEBB47E" w14:textId="73CE79F2" w:rsidR="00DD2108" w:rsidRPr="00DD2108" w:rsidRDefault="00DD2108" w:rsidP="00DD2108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DD2108">
        <w:rPr>
          <w:rFonts w:ascii="Times New Roman" w:hAnsi="Times New Roman" w:cs="Times New Roman"/>
          <w:position w:val="6"/>
          <w:sz w:val="24"/>
          <w:szCs w:val="24"/>
        </w:rPr>
        <w:t>v souladu s ustanovením § 102 odst. 2 písm. b) zákona č. 128/2000 Sb., o obcích (obecní zřízení), ve znění pozdějších předpisů, a v souladu se zněním článku č. 4.4.2 Zásad pro řízení příspěvkových organizací města Kyjova rozhodla o vyřazení drobného dlouhodobého hmotného majetku, který pořídila do vlastnictví zřizovatele Základní škola J. A. Komenského, příspěvková organizace města Kyjova, IČO 48847721, každý kus v pořizovací ceně vyšší než 20 tis. Kč, konkrétně 7 ks pro</w:t>
      </w:r>
      <w:r>
        <w:rPr>
          <w:rFonts w:ascii="Times New Roman" w:hAnsi="Times New Roman" w:cs="Times New Roman"/>
          <w:position w:val="6"/>
          <w:sz w:val="24"/>
          <w:szCs w:val="24"/>
        </w:rPr>
        <w:t xml:space="preserve">jektorů v celkové pořizovací </w:t>
      </w:r>
      <w:r w:rsidRPr="00DD2108">
        <w:rPr>
          <w:rFonts w:ascii="Times New Roman" w:hAnsi="Times New Roman" w:cs="Times New Roman"/>
          <w:position w:val="6"/>
          <w:sz w:val="24"/>
          <w:szCs w:val="24"/>
        </w:rPr>
        <w:t xml:space="preserve">ceně 164.017,86 Kč a 17 ks notebooků Dell </w:t>
      </w:r>
      <w:proofErr w:type="spellStart"/>
      <w:r w:rsidRPr="00DD2108">
        <w:rPr>
          <w:rFonts w:ascii="Times New Roman" w:hAnsi="Times New Roman" w:cs="Times New Roman"/>
          <w:position w:val="6"/>
          <w:sz w:val="24"/>
          <w:szCs w:val="24"/>
        </w:rPr>
        <w:t>Vostro</w:t>
      </w:r>
      <w:proofErr w:type="spellEnd"/>
      <w:r w:rsidRPr="00DD2108">
        <w:rPr>
          <w:rFonts w:ascii="Times New Roman" w:hAnsi="Times New Roman" w:cs="Times New Roman"/>
          <w:position w:val="6"/>
          <w:sz w:val="24"/>
          <w:szCs w:val="24"/>
        </w:rPr>
        <w:t xml:space="preserve"> v celkové ceně 280.276,40 Kč.</w:t>
      </w:r>
    </w:p>
    <w:p w14:paraId="4F78151F" w14:textId="77777777" w:rsidR="00DD2108" w:rsidRPr="00324F2D" w:rsidRDefault="00DD2108" w:rsidP="00DD2108">
      <w:pPr>
        <w:pStyle w:val="Zkladntext0"/>
        <w:rPr>
          <w:b/>
          <w:i/>
          <w:u w:val="single"/>
        </w:rPr>
      </w:pPr>
    </w:p>
    <w:p w14:paraId="5779A70D" w14:textId="77777777" w:rsidR="00DD2108" w:rsidRPr="00F16CD6" w:rsidRDefault="00DD2108" w:rsidP="00DD2108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10A7277" w14:textId="1FD36E6D" w:rsidR="00DD2108" w:rsidRPr="00F16CD6" w:rsidRDefault="00DD2108" w:rsidP="00DD21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167E7E">
        <w:rPr>
          <w:rFonts w:ascii="Times New Roman" w:hAnsi="Times New Roman" w:cs="Times New Roman"/>
          <w:sz w:val="24"/>
          <w:szCs w:val="24"/>
        </w:rPr>
        <w:t>/20</w:t>
      </w:r>
    </w:p>
    <w:p w14:paraId="38D629C7" w14:textId="6F5313F3" w:rsidR="00DD2108" w:rsidRPr="00F16CD6" w:rsidRDefault="00DD2108" w:rsidP="00DD2108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7E7E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9A2C95E" w14:textId="14BE2B68" w:rsidR="00167E7E" w:rsidRPr="007F7CE6" w:rsidRDefault="00DD2108" w:rsidP="007F7CE6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DD2108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2 písm. b) zákona č. 128/2000 Sb., o obcích (obecní zřízení), ve znění pozdějších předpisů, a v souladu se zněním článku č. 4.4.2 Zásad pro řízení příspěvkových organizací města Kyjova rozhodla o vyřazení hmotného investičního majetku, který pořídila do vlastnictví zřizovatele Základní škola a Mateřská škola Dr. </w:t>
      </w:r>
      <w:proofErr w:type="spellStart"/>
      <w:r w:rsidRPr="00DD2108">
        <w:rPr>
          <w:rFonts w:ascii="Times New Roman" w:hAnsi="Times New Roman" w:cs="Times New Roman"/>
          <w:position w:val="6"/>
          <w:sz w:val="24"/>
          <w:szCs w:val="24"/>
        </w:rPr>
        <w:t>Joklíka</w:t>
      </w:r>
      <w:proofErr w:type="spellEnd"/>
      <w:r w:rsidRPr="00DD2108">
        <w:rPr>
          <w:rFonts w:ascii="Times New Roman" w:hAnsi="Times New Roman" w:cs="Times New Roman"/>
          <w:position w:val="6"/>
          <w:sz w:val="24"/>
          <w:szCs w:val="24"/>
        </w:rPr>
        <w:t xml:space="preserve">, příspěvková organizace města Kyjova, IČO 48847747, konkrétně sekačku trávy </w:t>
      </w:r>
      <w:r w:rsidR="007F7CE6">
        <w:rPr>
          <w:rFonts w:ascii="Times New Roman" w:hAnsi="Times New Roman" w:cs="Times New Roman"/>
          <w:position w:val="6"/>
          <w:sz w:val="24"/>
          <w:szCs w:val="24"/>
        </w:rPr>
        <w:t>v pořizovací ceně 20.139,60 Kč.</w:t>
      </w:r>
    </w:p>
    <w:p w14:paraId="560FA918" w14:textId="77777777" w:rsidR="00167E7E" w:rsidRDefault="00167E7E" w:rsidP="00C73872">
      <w:pPr>
        <w:pStyle w:val="Zkladntext0"/>
        <w:rPr>
          <w:b/>
        </w:rPr>
      </w:pPr>
    </w:p>
    <w:p w14:paraId="60ACA99D" w14:textId="4353649C" w:rsidR="00C73872" w:rsidRPr="00C73872" w:rsidRDefault="00C73872" w:rsidP="00C73872">
      <w:pPr>
        <w:pStyle w:val="Zkladntext0"/>
      </w:pPr>
      <w:r>
        <w:rPr>
          <w:b/>
        </w:rPr>
        <w:t xml:space="preserve">7.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3534F148" w14:textId="7707E948" w:rsidR="0029716A" w:rsidRPr="0029716A" w:rsidRDefault="0029716A" w:rsidP="0029716A">
      <w:pPr>
        <w:pStyle w:val="Zkladntext0"/>
        <w:ind w:left="708"/>
        <w:rPr>
          <w:b/>
        </w:rPr>
      </w:pPr>
      <w:r>
        <w:rPr>
          <w:b/>
        </w:rPr>
        <w:t xml:space="preserve">7.1 </w:t>
      </w:r>
      <w:r w:rsidRPr="0029716A">
        <w:rPr>
          <w:b/>
          <w:u w:val="single"/>
        </w:rPr>
        <w:t>Schválení návrhu cyklostezky při revitalizaci komunikace ul. Mezivodí</w:t>
      </w:r>
    </w:p>
    <w:p w14:paraId="3056FE30" w14:textId="5D456468" w:rsidR="00D61CCC" w:rsidRPr="00D61CCC" w:rsidRDefault="00D61CCC" w:rsidP="00244E86">
      <w:pPr>
        <w:spacing w:after="120"/>
        <w:ind w:left="708"/>
        <w:contextualSpacing/>
        <w:jc w:val="both"/>
        <w:rPr>
          <w:rFonts w:ascii="Times New Roman" w:hAnsi="Times New Roman"/>
          <w:position w:val="6"/>
          <w:sz w:val="24"/>
          <w:szCs w:val="24"/>
        </w:rPr>
      </w:pPr>
      <w:r>
        <w:rPr>
          <w:rFonts w:ascii="Times New Roman" w:hAnsi="Times New Roman"/>
          <w:position w:val="6"/>
          <w:sz w:val="24"/>
          <w:szCs w:val="24"/>
        </w:rPr>
        <w:t xml:space="preserve">BOD ODLOŽEN </w:t>
      </w:r>
    </w:p>
    <w:p w14:paraId="742E9B8D" w14:textId="3EF4DFED" w:rsidR="00D61CCC" w:rsidRPr="00244E86" w:rsidRDefault="0029716A" w:rsidP="00244E86">
      <w:pPr>
        <w:pStyle w:val="Zkladntext0"/>
        <w:ind w:left="708"/>
        <w:rPr>
          <w:b/>
        </w:rPr>
      </w:pPr>
      <w:r>
        <w:rPr>
          <w:b/>
        </w:rPr>
        <w:t xml:space="preserve">7.2 </w:t>
      </w:r>
      <w:r w:rsidRPr="0029716A">
        <w:rPr>
          <w:b/>
          <w:u w:val="single"/>
        </w:rPr>
        <w:t>Sch</w:t>
      </w:r>
      <w:r w:rsidR="005A70BB">
        <w:rPr>
          <w:b/>
          <w:u w:val="single"/>
        </w:rPr>
        <w:t>válení zpracování PD zakázky „Nad</w:t>
      </w:r>
      <w:r w:rsidRPr="0029716A">
        <w:rPr>
          <w:b/>
          <w:u w:val="single"/>
        </w:rPr>
        <w:t>stavba na CSS“</w:t>
      </w:r>
    </w:p>
    <w:p w14:paraId="7F63C1B8" w14:textId="7E2DBAE7" w:rsidR="0029716A" w:rsidRPr="00F16CD6" w:rsidRDefault="0029716A" w:rsidP="0029716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10BA2DC" w14:textId="3D0C3F56" w:rsidR="0029716A" w:rsidRPr="00F16CD6" w:rsidRDefault="0029716A" w:rsidP="002971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D61CCC">
        <w:rPr>
          <w:rFonts w:ascii="Times New Roman" w:hAnsi="Times New Roman" w:cs="Times New Roman"/>
          <w:sz w:val="24"/>
          <w:szCs w:val="24"/>
        </w:rPr>
        <w:t>2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14:paraId="2673A4DF" w14:textId="4AAF7C2B" w:rsidR="0029716A" w:rsidRPr="00F16CD6" w:rsidRDefault="0029716A" w:rsidP="0029716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66DB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970AD43" w14:textId="37A844B3" w:rsidR="0029716A" w:rsidRDefault="0029716A" w:rsidP="0029716A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9716A">
        <w:rPr>
          <w:rFonts w:ascii="Times New Roman" w:hAnsi="Times New Roman" w:cs="Times New Roman"/>
          <w:position w:val="6"/>
          <w:sz w:val="24"/>
          <w:szCs w:val="24"/>
        </w:rPr>
        <w:lastRenderedPageBreak/>
        <w:t xml:space="preserve">v souladu s ustanovením § 102 odst. 3 zákona č. 128/2000 Sb., o obcích, ve znění pozdějších předpisů, rozhodla o </w:t>
      </w:r>
      <w:r w:rsidR="00D61CCC" w:rsidRPr="00D61CCC">
        <w:rPr>
          <w:rFonts w:ascii="Times New Roman" w:hAnsi="Times New Roman" w:cs="Times New Roman"/>
          <w:b/>
          <w:position w:val="6"/>
          <w:sz w:val="24"/>
          <w:szCs w:val="24"/>
        </w:rPr>
        <w:t>ne</w:t>
      </w:r>
      <w:r w:rsidRPr="00D61CCC">
        <w:rPr>
          <w:rFonts w:ascii="Times New Roman" w:hAnsi="Times New Roman" w:cs="Times New Roman"/>
          <w:b/>
          <w:position w:val="6"/>
          <w:sz w:val="24"/>
          <w:szCs w:val="24"/>
        </w:rPr>
        <w:t>zpracování</w:t>
      </w:r>
      <w:r w:rsidRPr="0029716A">
        <w:rPr>
          <w:rFonts w:ascii="Times New Roman" w:hAnsi="Times New Roman" w:cs="Times New Roman"/>
          <w:position w:val="6"/>
          <w:sz w:val="24"/>
          <w:szCs w:val="24"/>
        </w:rPr>
        <w:t xml:space="preserve"> pr</w:t>
      </w:r>
      <w:r w:rsidR="005A70BB">
        <w:rPr>
          <w:rFonts w:ascii="Times New Roman" w:hAnsi="Times New Roman" w:cs="Times New Roman"/>
          <w:position w:val="6"/>
          <w:sz w:val="24"/>
          <w:szCs w:val="24"/>
        </w:rPr>
        <w:t>ojektové dokumentace na akci „Nad</w:t>
      </w:r>
      <w:r w:rsidRPr="0029716A">
        <w:rPr>
          <w:rFonts w:ascii="Times New Roman" w:hAnsi="Times New Roman" w:cs="Times New Roman"/>
          <w:position w:val="6"/>
          <w:sz w:val="24"/>
          <w:szCs w:val="24"/>
        </w:rPr>
        <w:t xml:space="preserve">stavba na CSS“ společností J2L CONSULT, </w:t>
      </w:r>
      <w:proofErr w:type="spellStart"/>
      <w:r w:rsidRPr="0029716A">
        <w:rPr>
          <w:rFonts w:ascii="Times New Roman" w:hAnsi="Times New Roman" w:cs="Times New Roman"/>
          <w:position w:val="6"/>
          <w:sz w:val="24"/>
          <w:szCs w:val="24"/>
        </w:rPr>
        <w:t>s.r.o</w:t>
      </w:r>
      <w:proofErr w:type="spellEnd"/>
      <w:r w:rsidRPr="0029716A">
        <w:rPr>
          <w:rFonts w:ascii="Times New Roman" w:hAnsi="Times New Roman" w:cs="Times New Roman"/>
          <w:position w:val="6"/>
          <w:sz w:val="24"/>
          <w:szCs w:val="24"/>
        </w:rPr>
        <w:t>, Brandlova 2536/36, 695 01 Hodonín, IČO 29211123 za cenu 134 500,-Kč bez DPH.</w:t>
      </w:r>
    </w:p>
    <w:p w14:paraId="7F773E30" w14:textId="1C99A13D" w:rsidR="007D30C0" w:rsidRDefault="007D30C0" w:rsidP="0029716A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32382355" w14:textId="0CE8E1DB" w:rsidR="007D30C0" w:rsidRPr="007D30C0" w:rsidRDefault="007D30C0" w:rsidP="007D30C0">
      <w:pPr>
        <w:pStyle w:val="Zkladntext0"/>
        <w:ind w:left="708"/>
        <w:rPr>
          <w:b/>
        </w:rPr>
      </w:pPr>
      <w:r>
        <w:rPr>
          <w:b/>
        </w:rPr>
        <w:t xml:space="preserve">7.3 </w:t>
      </w:r>
      <w:r w:rsidRPr="007D30C0">
        <w:rPr>
          <w:b/>
          <w:u w:val="single"/>
        </w:rPr>
        <w:t>Vyhodnocení VZMR „ZŠ J. A. Komenského, Seifertovo nám. - sanační práce“</w:t>
      </w:r>
    </w:p>
    <w:p w14:paraId="00189032" w14:textId="77777777" w:rsidR="007D30C0" w:rsidRPr="00F16CD6" w:rsidRDefault="007D30C0" w:rsidP="007D30C0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9607966" w14:textId="39D50DF0" w:rsidR="007D30C0" w:rsidRPr="00F16CD6" w:rsidRDefault="007D30C0" w:rsidP="007D30C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F166DB">
        <w:rPr>
          <w:rFonts w:ascii="Times New Roman" w:hAnsi="Times New Roman" w:cs="Times New Roman"/>
          <w:sz w:val="24"/>
          <w:szCs w:val="24"/>
        </w:rPr>
        <w:t>/22</w:t>
      </w:r>
    </w:p>
    <w:p w14:paraId="151E107B" w14:textId="3108EA09" w:rsidR="007D30C0" w:rsidRPr="00F16CD6" w:rsidRDefault="007D30C0" w:rsidP="007D30C0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66DB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ADE6032" w14:textId="4A754047" w:rsidR="0029716A" w:rsidRDefault="007D30C0" w:rsidP="007D30C0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7D30C0">
        <w:rPr>
          <w:rFonts w:ascii="Times New Roman" w:hAnsi="Times New Roman" w:cs="Times New Roman"/>
          <w:position w:val="6"/>
          <w:sz w:val="24"/>
          <w:szCs w:val="24"/>
        </w:rPr>
        <w:t>v souladu s ustanovením § 102 odst. 3 zákona č. 128/2000 Sb., o obcích, ve znění pozdějších předpisů, bere na vědomí doporučení hodnotící komise, schvaluje výsledky veřejné zakázky malého rozsahu „ZŠ J. A. Komenského, Seifertovo nám. - sanační práce“ a rozhodla o uzavření smlouvy o dílo s dodavatelem Kala, spol. s r.o., se sídlem Urbanova 626, 697 01 Kyjov, IČO 25517899 s celkovou nabídkovou cenou 770 035 Kč bez DPH, tj. 931 742 Kč včetně DPH.</w:t>
      </w:r>
    </w:p>
    <w:p w14:paraId="0F2FAEE0" w14:textId="33547B00" w:rsidR="00596FFA" w:rsidRDefault="00596FFA" w:rsidP="007D30C0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490EC7D2" w14:textId="23E55A13" w:rsidR="00596FFA" w:rsidRPr="00596FFA" w:rsidRDefault="00596FFA" w:rsidP="00596FFA">
      <w:pPr>
        <w:pStyle w:val="Zkladntext0"/>
        <w:ind w:left="708"/>
        <w:rPr>
          <w:b/>
        </w:rPr>
      </w:pPr>
      <w:r>
        <w:rPr>
          <w:b/>
        </w:rPr>
        <w:t xml:space="preserve">7.4 </w:t>
      </w:r>
      <w:r w:rsidRPr="00596FFA">
        <w:rPr>
          <w:b/>
          <w:u w:val="single"/>
        </w:rPr>
        <w:t>Schválení výjimky z vnitřního předpisu na dodavatele PD akce „Oprava kuchyně a zázemí restaurace Domu kultury v Kyjově“</w:t>
      </w:r>
    </w:p>
    <w:p w14:paraId="53C0A67B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0BF9D1E" w14:textId="7310EC3D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F166DB">
        <w:rPr>
          <w:rFonts w:ascii="Times New Roman" w:hAnsi="Times New Roman" w:cs="Times New Roman"/>
          <w:sz w:val="24"/>
          <w:szCs w:val="24"/>
        </w:rPr>
        <w:t>/23</w:t>
      </w:r>
    </w:p>
    <w:p w14:paraId="71FB58F8" w14:textId="731F2F4A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66DB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7149243" w14:textId="22316E23" w:rsidR="00596FFA" w:rsidRDefault="00596FFA" w:rsidP="00596FFA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596FFA">
        <w:rPr>
          <w:rFonts w:ascii="Times New Roman" w:hAnsi="Times New Roman" w:cs="Times New Roman"/>
          <w:position w:val="6"/>
          <w:sz w:val="24"/>
          <w:szCs w:val="24"/>
        </w:rPr>
        <w:t>v souladu s ustanovením § 102 odst. 3 zákona č. 128/2000 Sb., o obcích, ve znění pozdějších předpisů, souhlasí s udělením výjimky dle článku č. 7, odst. 2 z pravidel pro zadání veřejných zakázek stanovených vnitřním předpisem Pravidla pro zadávání veřejných zakázek,  za účelem zadání veřejné zakázky malého rozsahu s názvem “PD Oprava kuchyně a zázemí restaurace v Domě kultury v Kyjově“ a rozhodla o uzavření smlouvy o dílo s dodavatelem Ing. Miloslav Čech, Karla Čapka 2593, 697 01 Kyjov, IČ:13047736, s nabídkovou cenou 252.000,- Kč bez DPH, tj. 304.920,- Kč vč. DPH.</w:t>
      </w:r>
    </w:p>
    <w:p w14:paraId="7E1C1A52" w14:textId="5E940421" w:rsidR="00F166DB" w:rsidRDefault="00F166DB" w:rsidP="007F7CE6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1733E4F0" w14:textId="286ED36A" w:rsidR="00596FFA" w:rsidRPr="00596FFA" w:rsidRDefault="00596FFA" w:rsidP="00596FFA">
      <w:pPr>
        <w:pStyle w:val="Zkladntext0"/>
        <w:ind w:left="708"/>
        <w:rPr>
          <w:b/>
        </w:rPr>
      </w:pPr>
      <w:r>
        <w:rPr>
          <w:b/>
        </w:rPr>
        <w:t xml:space="preserve">7.5 </w:t>
      </w:r>
      <w:r w:rsidRPr="00596FFA">
        <w:rPr>
          <w:b/>
          <w:u w:val="single"/>
        </w:rPr>
        <w:t>Schválení vypsání VŘ na akci „Rekonstrukce veřejného osvětlení Kyjov, ul. Brandlova“</w:t>
      </w:r>
    </w:p>
    <w:p w14:paraId="361F2900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474BFD0" w14:textId="59B80212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F166DB">
        <w:rPr>
          <w:rFonts w:ascii="Times New Roman" w:hAnsi="Times New Roman" w:cs="Times New Roman"/>
          <w:sz w:val="24"/>
          <w:szCs w:val="24"/>
        </w:rPr>
        <w:t>/24</w:t>
      </w:r>
    </w:p>
    <w:p w14:paraId="6DEF6E18" w14:textId="1FFBA75E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66DB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4B40E7A" w14:textId="4AE85D19" w:rsidR="00596FFA" w:rsidRDefault="00596FFA" w:rsidP="00596FFA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596FFA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předpisů, bere na vědomí vyjádření Technických služeb města Kyjova a rozhodla o  vypsání výběrového řízení na akci „Rekonstrukce veřejného osvětlení Kyjov, ul. Brandlova“ v požadovaném rozsahu. </w:t>
      </w:r>
    </w:p>
    <w:p w14:paraId="4F48673E" w14:textId="27AD833A" w:rsidR="00261098" w:rsidRDefault="00261098" w:rsidP="00596FFA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43325180" w14:textId="020B947F" w:rsidR="00261098" w:rsidRPr="00261098" w:rsidRDefault="00261098" w:rsidP="00261098">
      <w:pPr>
        <w:pStyle w:val="Zkladntext0"/>
        <w:ind w:left="708"/>
        <w:rPr>
          <w:b/>
        </w:rPr>
      </w:pPr>
      <w:r>
        <w:rPr>
          <w:b/>
        </w:rPr>
        <w:t xml:space="preserve">7.6 </w:t>
      </w:r>
      <w:r w:rsidRPr="00261098">
        <w:rPr>
          <w:b/>
          <w:u w:val="single"/>
        </w:rPr>
        <w:t>Vyhodnocení VZMR „Stavební úpravy hygienických zařízení – MŠ Kyjov, Za Stadionem“</w:t>
      </w:r>
    </w:p>
    <w:p w14:paraId="3DFF357E" w14:textId="77777777" w:rsidR="00261098" w:rsidRPr="00F16CD6" w:rsidRDefault="00261098" w:rsidP="0026109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2B3FAAB" w14:textId="5756F2B6" w:rsidR="00261098" w:rsidRPr="00F16CD6" w:rsidRDefault="00261098" w:rsidP="0026109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F166DB">
        <w:rPr>
          <w:rFonts w:ascii="Times New Roman" w:hAnsi="Times New Roman" w:cs="Times New Roman"/>
          <w:sz w:val="24"/>
          <w:szCs w:val="24"/>
        </w:rPr>
        <w:t>/25</w:t>
      </w:r>
    </w:p>
    <w:p w14:paraId="4DA42812" w14:textId="74381B1A" w:rsidR="00261098" w:rsidRPr="00F16CD6" w:rsidRDefault="00261098" w:rsidP="0026109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</w:t>
      </w:r>
      <w:r w:rsidR="00F166DB">
        <w:rPr>
          <w:rFonts w:ascii="Times New Roman" w:hAnsi="Times New Roman" w:cs="Times New Roman"/>
          <w:sz w:val="24"/>
          <w:szCs w:val="24"/>
        </w:rPr>
        <w:t>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CB2C466" w14:textId="4DF83DE0" w:rsidR="00261098" w:rsidRDefault="00261098" w:rsidP="00261098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61098">
        <w:rPr>
          <w:rFonts w:ascii="Times New Roman" w:hAnsi="Times New Roman" w:cs="Times New Roman"/>
          <w:position w:val="6"/>
          <w:sz w:val="24"/>
          <w:szCs w:val="24"/>
        </w:rPr>
        <w:lastRenderedPageBreak/>
        <w:t>v souladu s ustanovením § 102 odst. 3 zákona č. 128/2000 Sb., o obcích, ve znění pozdějších předpisů, bere na vědomí doporučení hodnotící komise, schvaluje výsledky veřejné zakázky malého rozsahu „Stavební úpravy hygienických zařízení – MŠ Kyjov, Za Stadionem“ a rozhodla o uzavření smlouvy o dílo s dodavatelem Kala, spol. s r.o., Urbanova 626, 697 01 Kyjov, IČ: 25517899, s nabídkovou cenou 743 543,74 Kč bez DPH, tj. 899 687,93 Kč vč. DPH.</w:t>
      </w:r>
    </w:p>
    <w:p w14:paraId="476AA752" w14:textId="77777777" w:rsidR="00261098" w:rsidRDefault="00261098" w:rsidP="00261098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259D8F4A" w14:textId="75A65C3D" w:rsidR="00261098" w:rsidRPr="00261098" w:rsidRDefault="00261098" w:rsidP="00261098">
      <w:pPr>
        <w:pStyle w:val="Zkladntext0"/>
        <w:ind w:left="708"/>
        <w:rPr>
          <w:b/>
        </w:rPr>
      </w:pPr>
      <w:r>
        <w:rPr>
          <w:b/>
        </w:rPr>
        <w:t xml:space="preserve">7.7 </w:t>
      </w:r>
      <w:r w:rsidRPr="00261098">
        <w:rPr>
          <w:b/>
          <w:u w:val="single"/>
        </w:rPr>
        <w:t xml:space="preserve">Vyhlášení VZ v režimu zákona č. 134/2016 Sb. „Novostavba krytého bazénu – </w:t>
      </w:r>
      <w:proofErr w:type="spellStart"/>
      <w:r w:rsidRPr="00261098">
        <w:rPr>
          <w:b/>
          <w:u w:val="single"/>
        </w:rPr>
        <w:t>gastroprovoz</w:t>
      </w:r>
      <w:proofErr w:type="spellEnd"/>
      <w:r w:rsidRPr="00261098">
        <w:rPr>
          <w:b/>
          <w:u w:val="single"/>
        </w:rPr>
        <w:t>“</w:t>
      </w:r>
    </w:p>
    <w:p w14:paraId="7A9FEDCF" w14:textId="77777777" w:rsidR="00261098" w:rsidRPr="00F16CD6" w:rsidRDefault="00261098" w:rsidP="0026109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4730FB7" w14:textId="1873DFFB" w:rsidR="00261098" w:rsidRPr="00F16CD6" w:rsidRDefault="00261098" w:rsidP="0026109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F166DB">
        <w:rPr>
          <w:rFonts w:ascii="Times New Roman" w:hAnsi="Times New Roman" w:cs="Times New Roman"/>
          <w:sz w:val="24"/>
          <w:szCs w:val="24"/>
        </w:rPr>
        <w:t>/26</w:t>
      </w:r>
    </w:p>
    <w:p w14:paraId="2D2EC084" w14:textId="74EFD1D5" w:rsidR="00261098" w:rsidRPr="00F16CD6" w:rsidRDefault="00261098" w:rsidP="0026109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66DB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8B57F44" w14:textId="0A2D825B" w:rsidR="00261098" w:rsidRPr="00261098" w:rsidRDefault="00261098" w:rsidP="00261098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61098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předpisů, </w:t>
      </w:r>
      <w:r w:rsidRPr="00261098">
        <w:rPr>
          <w:rFonts w:ascii="Times New Roman" w:hAnsi="Times New Roman" w:cs="Times New Roman"/>
          <w:b/>
          <w:position w:val="6"/>
          <w:sz w:val="24"/>
          <w:szCs w:val="24"/>
        </w:rPr>
        <w:t>schvaluje</w:t>
      </w:r>
      <w:r w:rsidRPr="00261098">
        <w:rPr>
          <w:rFonts w:ascii="Times New Roman" w:hAnsi="Times New Roman" w:cs="Times New Roman"/>
          <w:position w:val="6"/>
          <w:sz w:val="24"/>
          <w:szCs w:val="24"/>
        </w:rPr>
        <w:t xml:space="preserve"> Výzvu k podání nabídky a zadávací dokumentaci (včetně příloh) a složení komise pro otevírání nabídek v elektronické podobě a komise pro posouzení splnění podmínek účasti v zadávacím řízení a hodnocení nabídek, pro veřejnou zakázku dle zákona č. 134/2016 Sb., o zadávání veřejných zakázek, s názvem „Novostavba krytého bazénu - </w:t>
      </w:r>
      <w:proofErr w:type="spellStart"/>
      <w:r w:rsidRPr="00261098">
        <w:rPr>
          <w:rFonts w:ascii="Times New Roman" w:hAnsi="Times New Roman" w:cs="Times New Roman"/>
          <w:position w:val="6"/>
          <w:sz w:val="24"/>
          <w:szCs w:val="24"/>
        </w:rPr>
        <w:t>gastroprovoz</w:t>
      </w:r>
      <w:proofErr w:type="spellEnd"/>
      <w:r w:rsidRPr="00261098">
        <w:rPr>
          <w:rFonts w:ascii="Times New Roman" w:hAnsi="Times New Roman" w:cs="Times New Roman"/>
          <w:position w:val="6"/>
          <w:sz w:val="24"/>
          <w:szCs w:val="24"/>
        </w:rPr>
        <w:t>“, v předloženém znění dle přiložených příloh.</w:t>
      </w:r>
    </w:p>
    <w:p w14:paraId="5F3F43B2" w14:textId="77777777" w:rsidR="00261098" w:rsidRPr="00F16CD6" w:rsidRDefault="00261098" w:rsidP="0026109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914E779" w14:textId="44E2BB63" w:rsidR="00261098" w:rsidRPr="00F16CD6" w:rsidRDefault="00261098" w:rsidP="0026109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F166DB">
        <w:rPr>
          <w:rFonts w:ascii="Times New Roman" w:hAnsi="Times New Roman" w:cs="Times New Roman"/>
          <w:sz w:val="24"/>
          <w:szCs w:val="24"/>
        </w:rPr>
        <w:t>/27</w:t>
      </w:r>
    </w:p>
    <w:p w14:paraId="5200BE56" w14:textId="0F67B517" w:rsidR="00261098" w:rsidRPr="00F16CD6" w:rsidRDefault="00261098" w:rsidP="0026109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F166DB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5E038D1" w14:textId="0192B79F" w:rsidR="00261098" w:rsidRPr="00261098" w:rsidRDefault="00261098" w:rsidP="00261098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61098">
        <w:rPr>
          <w:rFonts w:ascii="Times New Roman" w:hAnsi="Times New Roman" w:cs="Times New Roman"/>
          <w:position w:val="6"/>
          <w:sz w:val="24"/>
          <w:szCs w:val="24"/>
        </w:rPr>
        <w:t xml:space="preserve">pověřuje zaměstnance města Kyjova Bc.  Evu Julínkovou a Ing. Karolínu Maňákovou pro administraci veřejné zakázky dle zákona č. 134/2016 Sb., s názvem „Novostavba krytého bazénu - </w:t>
      </w:r>
      <w:proofErr w:type="spellStart"/>
      <w:r w:rsidRPr="00261098">
        <w:rPr>
          <w:rFonts w:ascii="Times New Roman" w:hAnsi="Times New Roman" w:cs="Times New Roman"/>
          <w:position w:val="6"/>
          <w:sz w:val="24"/>
          <w:szCs w:val="24"/>
        </w:rPr>
        <w:t>gastroprovoz</w:t>
      </w:r>
      <w:proofErr w:type="spellEnd"/>
      <w:r w:rsidRPr="00261098">
        <w:rPr>
          <w:rFonts w:ascii="Times New Roman" w:hAnsi="Times New Roman" w:cs="Times New Roman"/>
          <w:position w:val="6"/>
          <w:sz w:val="24"/>
          <w:szCs w:val="24"/>
        </w:rPr>
        <w:t>“, a signováním dokumentace spojené s administrací v  zadávacím řízení.</w:t>
      </w:r>
    </w:p>
    <w:p w14:paraId="2C50F87E" w14:textId="1BFE8206" w:rsidR="00F166DB" w:rsidRDefault="00F166DB" w:rsidP="00261098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70C49DD3" w14:textId="1FCA4ACE" w:rsidR="00261098" w:rsidRPr="00261098" w:rsidRDefault="00261098" w:rsidP="00261098">
      <w:pPr>
        <w:pStyle w:val="Zkladntext0"/>
        <w:ind w:left="708"/>
        <w:rPr>
          <w:b/>
        </w:rPr>
      </w:pPr>
      <w:r>
        <w:rPr>
          <w:b/>
        </w:rPr>
        <w:t xml:space="preserve">7.8 </w:t>
      </w:r>
      <w:r w:rsidRPr="00261098">
        <w:rPr>
          <w:b/>
          <w:u w:val="single"/>
        </w:rPr>
        <w:t>Dohoda o ukončení smlouvy č. 858/2018</w:t>
      </w:r>
    </w:p>
    <w:p w14:paraId="5E113ED3" w14:textId="77777777" w:rsidR="00261098" w:rsidRPr="00F16CD6" w:rsidRDefault="00261098" w:rsidP="0026109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6A42048" w14:textId="4C9621B0" w:rsidR="00261098" w:rsidRPr="00F16CD6" w:rsidRDefault="00261098" w:rsidP="0026109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F166DB">
        <w:rPr>
          <w:rFonts w:ascii="Times New Roman" w:hAnsi="Times New Roman" w:cs="Times New Roman"/>
          <w:sz w:val="24"/>
          <w:szCs w:val="24"/>
        </w:rPr>
        <w:t>/28</w:t>
      </w:r>
    </w:p>
    <w:p w14:paraId="71775F1E" w14:textId="142B257C" w:rsidR="00261098" w:rsidRPr="00F16CD6" w:rsidRDefault="00261098" w:rsidP="0026109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F166DB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AFF8E9C" w14:textId="63F7C4BA" w:rsidR="00596FFA" w:rsidRDefault="00261098" w:rsidP="00244E86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61098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předpisů, schvaluje uzavření Dohody o ukončení smlouvy se společností CENTRA </w:t>
      </w:r>
      <w:proofErr w:type="spellStart"/>
      <w:r w:rsidRPr="00261098">
        <w:rPr>
          <w:rFonts w:ascii="Times New Roman" w:hAnsi="Times New Roman" w:cs="Times New Roman"/>
          <w:position w:val="6"/>
          <w:sz w:val="24"/>
          <w:szCs w:val="24"/>
        </w:rPr>
        <w:t>real</w:t>
      </w:r>
      <w:proofErr w:type="spellEnd"/>
      <w:r w:rsidRPr="00261098">
        <w:rPr>
          <w:rFonts w:ascii="Times New Roman" w:hAnsi="Times New Roman" w:cs="Times New Roman"/>
          <w:position w:val="6"/>
          <w:sz w:val="24"/>
          <w:szCs w:val="24"/>
        </w:rPr>
        <w:t xml:space="preserve"> s.r.o., sídlem Riegrova 1412/23a, 697 01 Kyjov, IČ: 27675408 v předloženém znění.</w:t>
      </w:r>
    </w:p>
    <w:p w14:paraId="33430EAE" w14:textId="77777777" w:rsidR="00244E86" w:rsidRPr="007D30C0" w:rsidRDefault="00244E86" w:rsidP="00244E86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5AF3DC20" w14:textId="5FFF7719" w:rsidR="00C73872" w:rsidRPr="00C73872" w:rsidRDefault="00C73872" w:rsidP="00C73872">
      <w:pPr>
        <w:pStyle w:val="Zkladntext0"/>
        <w:rPr>
          <w:bCs/>
          <w:color w:val="000000" w:themeColor="text1"/>
          <w:szCs w:val="24"/>
        </w:rPr>
      </w:pPr>
      <w:r>
        <w:rPr>
          <w:b/>
        </w:rPr>
        <w:t xml:space="preserve">8. </w:t>
      </w:r>
      <w:r w:rsidRPr="00170BE2">
        <w:rPr>
          <w:b/>
          <w:u w:val="single"/>
        </w:rPr>
        <w:t>Vyhodnocení VZMR „Dodávka hygienických potřeb pro Město Kyjov“</w:t>
      </w:r>
    </w:p>
    <w:p w14:paraId="2E47F74E" w14:textId="77777777" w:rsidR="00C73872" w:rsidRPr="00F16CD6" w:rsidRDefault="00C73872" w:rsidP="00C73872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9E73BBD" w14:textId="11CF1D19" w:rsidR="00C73872" w:rsidRPr="00F16CD6" w:rsidRDefault="00C73872" w:rsidP="00C7387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60652F">
        <w:rPr>
          <w:rFonts w:ascii="Times New Roman" w:hAnsi="Times New Roman" w:cs="Times New Roman"/>
          <w:sz w:val="24"/>
          <w:szCs w:val="24"/>
        </w:rPr>
        <w:t>/29</w:t>
      </w:r>
    </w:p>
    <w:p w14:paraId="56EB7150" w14:textId="73234292" w:rsidR="00C73872" w:rsidRPr="00F16CD6" w:rsidRDefault="00C73872" w:rsidP="00C73872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60652F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E1847B9" w14:textId="25605430" w:rsidR="0060652F" w:rsidRPr="00244E86" w:rsidRDefault="00FF1894" w:rsidP="00244E86">
      <w:pPr>
        <w:spacing w:after="120" w:line="240" w:lineRule="auto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FF1894">
        <w:rPr>
          <w:rFonts w:ascii="Times New Roman" w:hAnsi="Times New Roman" w:cs="Times New Roman"/>
          <w:position w:val="6"/>
          <w:sz w:val="24"/>
          <w:szCs w:val="24"/>
        </w:rPr>
        <w:t>a v souladu s ustanovením § 102 odst. 3 zákona č. 128/2000 Sb., o obcích (obecní zřízení), ve znění pozdějších předpisů, bere na vědomí doporučení hodnotící komise, schvaluje výsledky veřejné zakázky „Dodávka hygienických potřeb pro Město Kyjov“ a rozhodla o uzavření Rámcové kupní smlouvy s účastníkem SMERO spol. s r.o., se sídlem Odbojářů 695, 664 61 Rajhrad, IČO: 25527886</w:t>
      </w:r>
      <w:r w:rsidRPr="00FF1894">
        <w:rPr>
          <w:rFonts w:ascii="Times New Roman" w:hAnsi="Times New Roman" w:cs="Times New Roman"/>
          <w:sz w:val="24"/>
          <w:szCs w:val="24"/>
        </w:rPr>
        <w:t xml:space="preserve"> </w:t>
      </w:r>
      <w:r w:rsidRPr="00FF1894">
        <w:rPr>
          <w:rFonts w:ascii="Times New Roman" w:hAnsi="Times New Roman" w:cs="Times New Roman"/>
          <w:position w:val="6"/>
          <w:sz w:val="24"/>
          <w:szCs w:val="24"/>
        </w:rPr>
        <w:t>s celkovou nabídkovou cenou 212 940 Kč bez DPH.</w:t>
      </w:r>
    </w:p>
    <w:p w14:paraId="5850ADA3" w14:textId="2ABDCAC2" w:rsidR="00C73872" w:rsidRDefault="00C73872" w:rsidP="00C73872">
      <w:pPr>
        <w:pStyle w:val="Zkladntext0"/>
        <w:rPr>
          <w:b/>
          <w:u w:val="single"/>
        </w:rPr>
      </w:pPr>
      <w:r>
        <w:rPr>
          <w:b/>
        </w:rPr>
        <w:lastRenderedPageBreak/>
        <w:t xml:space="preserve">9. </w:t>
      </w:r>
      <w:r>
        <w:rPr>
          <w:b/>
          <w:u w:val="single"/>
        </w:rPr>
        <w:t>Různé</w:t>
      </w:r>
    </w:p>
    <w:p w14:paraId="629DE9E1" w14:textId="53C7C62D" w:rsidR="00C73872" w:rsidRPr="00C73872" w:rsidRDefault="00C73872" w:rsidP="00C73872">
      <w:pPr>
        <w:pStyle w:val="Zkladntext0"/>
        <w:rPr>
          <w:b/>
          <w:szCs w:val="24"/>
        </w:rPr>
      </w:pPr>
      <w:r>
        <w:rPr>
          <w:szCs w:val="24"/>
        </w:rPr>
        <w:tab/>
      </w:r>
      <w:r w:rsidRPr="005F5C84">
        <w:rPr>
          <w:b/>
          <w:szCs w:val="24"/>
        </w:rPr>
        <w:t xml:space="preserve">9.1 </w:t>
      </w:r>
      <w:r w:rsidRPr="005F5C84">
        <w:rPr>
          <w:b/>
          <w:szCs w:val="24"/>
          <w:u w:val="single"/>
        </w:rPr>
        <w:t>Kontrola úkolů, korespondence</w:t>
      </w:r>
    </w:p>
    <w:p w14:paraId="7C0EB1A2" w14:textId="77777777" w:rsidR="00D124ED" w:rsidRPr="007D30C0" w:rsidRDefault="00D124ED" w:rsidP="007D30C0">
      <w:pPr>
        <w:pStyle w:val="Odstavecseseznamem"/>
        <w:ind w:left="708"/>
        <w:jc w:val="both"/>
        <w:rPr>
          <w:rFonts w:ascii="Times New Roman" w:hAnsi="Times New Roman"/>
          <w:sz w:val="24"/>
          <w:szCs w:val="24"/>
        </w:rPr>
      </w:pPr>
    </w:p>
    <w:p w14:paraId="266DB0FA" w14:textId="77777777" w:rsidR="00D124ED" w:rsidRDefault="007D30C0" w:rsidP="007D30C0">
      <w:pPr>
        <w:pStyle w:val="Odstavecseseznamem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7D30C0">
        <w:rPr>
          <w:rFonts w:ascii="Times New Roman" w:hAnsi="Times New Roman"/>
          <w:sz w:val="24"/>
          <w:szCs w:val="24"/>
        </w:rPr>
        <w:t xml:space="preserve">- </w:t>
      </w:r>
      <w:r w:rsidRPr="0060652F">
        <w:rPr>
          <w:rFonts w:ascii="Times New Roman" w:hAnsi="Times New Roman"/>
          <w:b/>
          <w:sz w:val="24"/>
          <w:szCs w:val="24"/>
        </w:rPr>
        <w:t xml:space="preserve">Žádost o příspěvek Aerobic Centrum </w:t>
      </w:r>
      <w:proofErr w:type="gramStart"/>
      <w:r w:rsidRPr="0060652F">
        <w:rPr>
          <w:rFonts w:ascii="Times New Roman" w:hAnsi="Times New Roman"/>
          <w:b/>
          <w:sz w:val="24"/>
          <w:szCs w:val="24"/>
        </w:rPr>
        <w:t xml:space="preserve">Kyjov, </w:t>
      </w:r>
      <w:proofErr w:type="spellStart"/>
      <w:r w:rsidRPr="0060652F">
        <w:rPr>
          <w:rFonts w:ascii="Times New Roman" w:hAnsi="Times New Roman"/>
          <w:b/>
          <w:sz w:val="24"/>
          <w:szCs w:val="24"/>
        </w:rPr>
        <w:t>z.s</w:t>
      </w:r>
      <w:proofErr w:type="spellEnd"/>
      <w:r w:rsidRPr="0060652F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60652F">
        <w:rPr>
          <w:rFonts w:ascii="Times New Roman" w:hAnsi="Times New Roman"/>
          <w:b/>
          <w:sz w:val="24"/>
          <w:szCs w:val="24"/>
        </w:rPr>
        <w:t xml:space="preserve"> </w:t>
      </w:r>
    </w:p>
    <w:p w14:paraId="47054DF5" w14:textId="77777777" w:rsidR="00D124ED" w:rsidRPr="00F16CD6" w:rsidRDefault="00D124ED" w:rsidP="00D124ED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18C97A2" w14:textId="69FA6AF6" w:rsidR="00D124ED" w:rsidRPr="00F16CD6" w:rsidRDefault="00D124ED" w:rsidP="00D124ED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14/30</w:t>
      </w:r>
    </w:p>
    <w:p w14:paraId="160153C2" w14:textId="77777777" w:rsidR="00D124ED" w:rsidRDefault="00D124ED" w:rsidP="00D124E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A1793AE" w14:textId="4BF6F15F" w:rsidR="00D124ED" w:rsidRPr="00D124ED" w:rsidRDefault="00D124ED" w:rsidP="00D124E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124ED">
        <w:rPr>
          <w:rFonts w:ascii="Times New Roman" w:hAnsi="Times New Roman" w:cs="Times New Roman"/>
          <w:sz w:val="24"/>
          <w:szCs w:val="24"/>
        </w:rPr>
        <w:t xml:space="preserve">a v souladu s ustanovením § 102 odst. 1 zákona č. 128/2000 Sb., o obcích (obecní zřízení), ve znění pozdějších předpisů, rozhodla o poskytnutí finančního daru ve výši 13.800,- Kč pro Aerobic Centrum Kyjov, z. </w:t>
      </w:r>
      <w:proofErr w:type="gramStart"/>
      <w:r w:rsidRPr="00D124ED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Pr="00D124ED">
        <w:rPr>
          <w:rFonts w:ascii="Times New Roman" w:hAnsi="Times New Roman" w:cs="Times New Roman"/>
          <w:sz w:val="24"/>
          <w:szCs w:val="24"/>
        </w:rPr>
        <w:t xml:space="preserve">, IČO: 08734038, se sídlem Nerudova 1086, 697 01 Kyjov, a o uzavření darovací smlouvy. </w:t>
      </w:r>
    </w:p>
    <w:p w14:paraId="5B96B6AE" w14:textId="77777777" w:rsidR="00D124ED" w:rsidRPr="00D124ED" w:rsidRDefault="00D124ED" w:rsidP="00D124E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2D15811" w14:textId="09CEABF4" w:rsidR="00D124ED" w:rsidRPr="00244E86" w:rsidRDefault="0060652F" w:rsidP="00244E86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244E86">
        <w:rPr>
          <w:rFonts w:ascii="Times New Roman" w:hAnsi="Times New Roman"/>
          <w:b/>
          <w:sz w:val="24"/>
          <w:szCs w:val="24"/>
        </w:rPr>
        <w:t>Klub českých turistů</w:t>
      </w:r>
    </w:p>
    <w:p w14:paraId="69131605" w14:textId="77777777" w:rsidR="00D124ED" w:rsidRPr="00F16CD6" w:rsidRDefault="00D124ED" w:rsidP="00D124ED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C40A239" w14:textId="1407B2C3" w:rsidR="00D124ED" w:rsidRPr="00F16CD6" w:rsidRDefault="00D124ED" w:rsidP="00D124ED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14/31</w:t>
      </w:r>
    </w:p>
    <w:p w14:paraId="769C2777" w14:textId="77777777" w:rsidR="00D124ED" w:rsidRDefault="00D124ED" w:rsidP="00D124E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FA2FA5D" w14:textId="78CCFE37" w:rsidR="00D124ED" w:rsidRPr="00D124ED" w:rsidRDefault="00D124ED" w:rsidP="00D124ED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124ED">
        <w:rPr>
          <w:rFonts w:ascii="Times New Roman" w:hAnsi="Times New Roman" w:cs="Times New Roman"/>
          <w:sz w:val="24"/>
          <w:szCs w:val="24"/>
        </w:rPr>
        <w:t>a v souladu s ustanovením § 102 odst. 1 zákona č. 128/2000 Sb., o obcích (obecní zřízení), ve znění pozdějších předpisů, rozhodla o poskytnutí finančního daru ve výši 1</w:t>
      </w:r>
      <w:r>
        <w:rPr>
          <w:rFonts w:ascii="Times New Roman" w:hAnsi="Times New Roman" w:cs="Times New Roman"/>
          <w:sz w:val="24"/>
          <w:szCs w:val="24"/>
        </w:rPr>
        <w:t>0.0</w:t>
      </w:r>
      <w:r w:rsidRPr="00D124ED">
        <w:rPr>
          <w:rFonts w:ascii="Times New Roman" w:hAnsi="Times New Roman" w:cs="Times New Roman"/>
          <w:sz w:val="24"/>
          <w:szCs w:val="24"/>
        </w:rPr>
        <w:t xml:space="preserve">00,- Kč pro </w:t>
      </w:r>
      <w:r>
        <w:rPr>
          <w:rFonts w:ascii="Times New Roman" w:hAnsi="Times New Roman" w:cs="Times New Roman"/>
          <w:sz w:val="24"/>
          <w:szCs w:val="24"/>
        </w:rPr>
        <w:t>Klub českých turistů, odbor Kyjovsko</w:t>
      </w:r>
      <w:r w:rsidRPr="00D124ED">
        <w:rPr>
          <w:rFonts w:ascii="Times New Roman" w:hAnsi="Times New Roman" w:cs="Times New Roman"/>
          <w:sz w:val="24"/>
          <w:szCs w:val="24"/>
        </w:rPr>
        <w:t xml:space="preserve">, IČO: </w:t>
      </w:r>
      <w:r>
        <w:rPr>
          <w:rFonts w:ascii="Times New Roman" w:hAnsi="Times New Roman" w:cs="Times New Roman"/>
          <w:sz w:val="24"/>
          <w:szCs w:val="24"/>
        </w:rPr>
        <w:t>72545356</w:t>
      </w:r>
      <w:r w:rsidRPr="00D124ED">
        <w:rPr>
          <w:rFonts w:ascii="Times New Roman" w:hAnsi="Times New Roman" w:cs="Times New Roman"/>
          <w:sz w:val="24"/>
          <w:szCs w:val="24"/>
        </w:rPr>
        <w:t xml:space="preserve">, se sídlem </w:t>
      </w:r>
      <w:r>
        <w:rPr>
          <w:rFonts w:ascii="Times New Roman" w:hAnsi="Times New Roman" w:cs="Times New Roman"/>
          <w:sz w:val="24"/>
          <w:szCs w:val="24"/>
        </w:rPr>
        <w:t>Ivana Javora 3039</w:t>
      </w:r>
      <w:r w:rsidRPr="00D124ED">
        <w:rPr>
          <w:rFonts w:ascii="Times New Roman" w:hAnsi="Times New Roman" w:cs="Times New Roman"/>
          <w:sz w:val="24"/>
          <w:szCs w:val="24"/>
        </w:rPr>
        <w:t xml:space="preserve">, 697 01 Kyjov, a o uzavření darovací smlouvy. </w:t>
      </w:r>
    </w:p>
    <w:p w14:paraId="39367004" w14:textId="4DDD1365" w:rsidR="00784CC1" w:rsidRDefault="00784CC1" w:rsidP="007D30C0">
      <w:pPr>
        <w:pStyle w:val="Zkladntext0"/>
        <w:rPr>
          <w:b/>
          <w:bCs/>
          <w:color w:val="000000" w:themeColor="text1"/>
          <w:szCs w:val="24"/>
        </w:rPr>
      </w:pPr>
    </w:p>
    <w:p w14:paraId="05A3AD23" w14:textId="77777777" w:rsidR="00261098" w:rsidRPr="00261098" w:rsidRDefault="00C73872" w:rsidP="00261098">
      <w:pPr>
        <w:pStyle w:val="Zkladntext0"/>
        <w:spacing w:after="0"/>
        <w:ind w:firstLine="708"/>
        <w:rPr>
          <w:b/>
          <w:szCs w:val="24"/>
          <w:u w:val="single"/>
        </w:rPr>
      </w:pPr>
      <w:r w:rsidRPr="00261098">
        <w:rPr>
          <w:b/>
          <w:szCs w:val="24"/>
        </w:rPr>
        <w:t xml:space="preserve">9.2 </w:t>
      </w:r>
      <w:r w:rsidR="00261098" w:rsidRPr="00261098">
        <w:rPr>
          <w:b/>
          <w:szCs w:val="24"/>
          <w:u w:val="single"/>
        </w:rPr>
        <w:t>Dodatek č. 3 ke Smlouvě o dílo – rekonstrukce koupaliště a výstavba krytého</w:t>
      </w:r>
    </w:p>
    <w:p w14:paraId="63D926E2" w14:textId="254E278D" w:rsidR="00784CC1" w:rsidRPr="00244E86" w:rsidRDefault="00261098" w:rsidP="00244E86">
      <w:pPr>
        <w:pStyle w:val="Zkladntext0"/>
        <w:spacing w:before="0"/>
        <w:ind w:firstLine="708"/>
        <w:rPr>
          <w:b/>
          <w:szCs w:val="24"/>
          <w:u w:val="single"/>
        </w:rPr>
      </w:pPr>
      <w:r w:rsidRPr="00261098">
        <w:rPr>
          <w:b/>
          <w:szCs w:val="24"/>
        </w:rPr>
        <w:t xml:space="preserve">      </w:t>
      </w:r>
      <w:r w:rsidRPr="00261098">
        <w:rPr>
          <w:b/>
          <w:szCs w:val="24"/>
          <w:u w:val="single"/>
        </w:rPr>
        <w:t>bazénu</w:t>
      </w:r>
    </w:p>
    <w:p w14:paraId="1A709620" w14:textId="1BE26C56" w:rsidR="005F4354" w:rsidRPr="00F16CD6" w:rsidRDefault="005F4354" w:rsidP="005F435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C3C0890" w14:textId="66CABA46" w:rsidR="005F4354" w:rsidRPr="00F16CD6" w:rsidRDefault="005F4354" w:rsidP="005F435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/32</w:t>
      </w:r>
    </w:p>
    <w:p w14:paraId="56216C54" w14:textId="412B325B" w:rsidR="005F4354" w:rsidRPr="00F16CD6" w:rsidRDefault="005F4354" w:rsidP="005F435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324BED2" w14:textId="189B23A5" w:rsidR="00261098" w:rsidRDefault="00261098" w:rsidP="00261098">
      <w:pPr>
        <w:pStyle w:val="Nadpis2"/>
        <w:ind w:left="709" w:firstLine="0"/>
        <w:jc w:val="both"/>
        <w:rPr>
          <w:b w:val="0"/>
          <w:sz w:val="24"/>
          <w:szCs w:val="24"/>
        </w:rPr>
      </w:pPr>
      <w:r w:rsidRPr="0040788B">
        <w:rPr>
          <w:b w:val="0"/>
          <w:sz w:val="24"/>
          <w:szCs w:val="24"/>
        </w:rPr>
        <w:t xml:space="preserve">a v souladu s ustanovením § 102 odst. </w:t>
      </w:r>
      <w:r>
        <w:rPr>
          <w:b w:val="0"/>
          <w:sz w:val="24"/>
          <w:szCs w:val="24"/>
        </w:rPr>
        <w:t>1</w:t>
      </w:r>
      <w:r w:rsidRPr="0040788B">
        <w:rPr>
          <w:b w:val="0"/>
          <w:sz w:val="24"/>
          <w:szCs w:val="24"/>
        </w:rPr>
        <w:t xml:space="preserve"> zákona č. 128/2000 Sb., o obcích</w:t>
      </w:r>
      <w:r>
        <w:rPr>
          <w:b w:val="0"/>
          <w:sz w:val="24"/>
          <w:szCs w:val="24"/>
        </w:rPr>
        <w:t xml:space="preserve"> (obecní zřízení)</w:t>
      </w:r>
      <w:r w:rsidRPr="0040788B">
        <w:rPr>
          <w:b w:val="0"/>
          <w:sz w:val="24"/>
          <w:szCs w:val="24"/>
        </w:rPr>
        <w:t>, ve znění pozdějších předpisů,</w:t>
      </w:r>
      <w:r>
        <w:rPr>
          <w:b w:val="0"/>
          <w:sz w:val="24"/>
          <w:szCs w:val="24"/>
        </w:rPr>
        <w:t xml:space="preserve"> doporučuje Zastupitelstvu města Kyjova přijmout následující usnesení:</w:t>
      </w:r>
    </w:p>
    <w:p w14:paraId="000D59DF" w14:textId="77777777" w:rsidR="00261098" w:rsidRPr="00177755" w:rsidRDefault="00261098" w:rsidP="00261098">
      <w:pPr>
        <w:pStyle w:val="Nadpis2"/>
        <w:ind w:left="709" w:hanging="1"/>
        <w:jc w:val="both"/>
        <w:rPr>
          <w:b w:val="0"/>
          <w:sz w:val="24"/>
          <w:szCs w:val="24"/>
        </w:rPr>
      </w:pPr>
      <w:r w:rsidRPr="00177755">
        <w:rPr>
          <w:b w:val="0"/>
          <w:sz w:val="24"/>
          <w:szCs w:val="24"/>
        </w:rPr>
        <w:t xml:space="preserve">Zastupitelstvo města Kyjova, po projednání a v souladu s ustanovením § 84 odst. 4 zákona č. 128/2000 Sb., o obcích (obecní zřízení), ve znění pozdějších předpisů a usnesením Zastupitelstva města Kyjova č. II/2 ze dne 6. 6. 2022, rozhodlo o uzavření Dodatku č. 3 ke Smlouvě o zpracování projektové dokumentace, zajištění dalších záležitostí a o provedení stavby ze dne 28. 7. 2021 se společností Metrostav DIZ s.r.o., IČO 25021915. Předmětem tohoto dodatku je zvýšení ceny díla o částku 6.999.899,52 Kč bez DPH, tj. o částku 8.469.878,42 Kč včetně DPH a prodloužení termínů dle Přílohy č. 4 Smlouvy po změnovém řízení. </w:t>
      </w:r>
    </w:p>
    <w:p w14:paraId="3FF49AA6" w14:textId="25DD9CC9" w:rsidR="005F4354" w:rsidRDefault="005F4354" w:rsidP="00C73872">
      <w:pPr>
        <w:pStyle w:val="Zkladntext0"/>
        <w:ind w:left="708"/>
        <w:rPr>
          <w:b/>
          <w:bCs/>
          <w:color w:val="000000" w:themeColor="text1"/>
          <w:szCs w:val="24"/>
        </w:rPr>
      </w:pPr>
    </w:p>
    <w:p w14:paraId="41D493A0" w14:textId="1D5BCAE3" w:rsidR="005F4354" w:rsidRPr="00596FFA" w:rsidRDefault="005F4354" w:rsidP="00596FFA">
      <w:pPr>
        <w:pStyle w:val="Zkladntext0"/>
        <w:ind w:left="708"/>
        <w:rPr>
          <w:b/>
        </w:rPr>
      </w:pPr>
      <w:r w:rsidRPr="00596FFA">
        <w:rPr>
          <w:b/>
        </w:rPr>
        <w:t>9.3</w:t>
      </w:r>
      <w:r w:rsidR="00596FFA" w:rsidRPr="00596FFA">
        <w:rPr>
          <w:b/>
        </w:rPr>
        <w:t xml:space="preserve"> </w:t>
      </w:r>
      <w:r w:rsidR="00596FFA" w:rsidRPr="00596FFA">
        <w:rPr>
          <w:b/>
          <w:u w:val="single"/>
        </w:rPr>
        <w:t>Veřejnoprávní smlouvy o výkonu přestupkové agendy</w:t>
      </w:r>
    </w:p>
    <w:p w14:paraId="5B45C1A2" w14:textId="77777777" w:rsidR="005F4354" w:rsidRPr="00F16CD6" w:rsidRDefault="005F4354" w:rsidP="005F4354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E224C01" w14:textId="0A87C465" w:rsidR="005F4354" w:rsidRPr="00F16CD6" w:rsidRDefault="005F4354" w:rsidP="005F435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784CC1">
        <w:rPr>
          <w:rFonts w:ascii="Times New Roman" w:hAnsi="Times New Roman" w:cs="Times New Roman"/>
          <w:sz w:val="24"/>
          <w:szCs w:val="24"/>
        </w:rPr>
        <w:t>3</w:t>
      </w:r>
      <w:r w:rsidR="00404784">
        <w:rPr>
          <w:rFonts w:ascii="Times New Roman" w:hAnsi="Times New Roman" w:cs="Times New Roman"/>
          <w:sz w:val="24"/>
          <w:szCs w:val="24"/>
        </w:rPr>
        <w:t>3</w:t>
      </w:r>
    </w:p>
    <w:p w14:paraId="24CA8846" w14:textId="2D764F4B" w:rsidR="005F4354" w:rsidRPr="00F16CD6" w:rsidRDefault="005F4354" w:rsidP="005F4354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D68484C" w14:textId="5B1B4A17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 xml:space="preserve"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Archlebov, IČ </w:t>
      </w:r>
      <w:r w:rsidRPr="00596FFA">
        <w:rPr>
          <w:rFonts w:ascii="Times New Roman" w:hAnsi="Times New Roman" w:cs="Times New Roman"/>
          <w:bCs/>
          <w:sz w:val="24"/>
          <w:szCs w:val="24"/>
        </w:rPr>
        <w:t>00284751</w:t>
      </w:r>
      <w:r w:rsidRPr="00596FFA">
        <w:rPr>
          <w:rFonts w:ascii="Times New Roman" w:hAnsi="Times New Roman" w:cs="Times New Roman"/>
          <w:sz w:val="24"/>
          <w:szCs w:val="24"/>
        </w:rPr>
        <w:t xml:space="preserve">. Předmětem smlouvy je zajišťování a zabezpečování výkonu přenesené působnosti na úseku projednávání přestupků podle </w:t>
      </w:r>
      <w:r w:rsidRPr="00596FFA">
        <w:rPr>
          <w:rFonts w:ascii="Times New Roman" w:hAnsi="Times New Roman" w:cs="Times New Roman"/>
          <w:sz w:val="24"/>
          <w:szCs w:val="24"/>
        </w:rPr>
        <w:lastRenderedPageBreak/>
        <w:t>zákona č. 250/2016 Sb., o odpovědnosti za přestupky a řízení o nich, ve znění pozdějších předpisů a podle zvláštních právních předpisů ve správním obvodu obce Archlebov orgány města Kyjova, které budou výkon přenesené působnosti vykonávat svým jménem a namísto orgánů obce Archlebov. Smlouva bude uzavřena na dobu neurčitou. Tato veřejnoprávní smlouva ruší a nahrazuje uzavřenou veřejnoprávní smlouvu na výkon této agendy ze dne 1. 9. 2006 ve znění dodatku č. 1 ze dne 16. 7. 2012.</w:t>
      </w:r>
    </w:p>
    <w:p w14:paraId="40F639E2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4F296115" w14:textId="77777777" w:rsidR="00596FFA" w:rsidRPr="00596FFA" w:rsidRDefault="00596FFA" w:rsidP="00596FFA">
      <w:pPr>
        <w:pStyle w:val="Zkladntext0"/>
        <w:spacing w:before="0" w:after="0"/>
        <w:ind w:left="708"/>
        <w:rPr>
          <w:szCs w:val="24"/>
        </w:rPr>
      </w:pPr>
      <w:r w:rsidRPr="00F16CD6">
        <w:rPr>
          <w:szCs w:val="24"/>
        </w:rPr>
        <w:t>Usnesení</w:t>
      </w:r>
    </w:p>
    <w:p w14:paraId="017E36B4" w14:textId="75816F39" w:rsidR="00596FFA" w:rsidRPr="00596FFA" w:rsidRDefault="00596FFA" w:rsidP="00596FFA">
      <w:pPr>
        <w:pStyle w:val="Zkladntext0"/>
        <w:spacing w:before="0" w:after="0"/>
        <w:ind w:left="708"/>
        <w:rPr>
          <w:szCs w:val="24"/>
        </w:rPr>
      </w:pPr>
      <w:r w:rsidRPr="00596FFA">
        <w:rPr>
          <w:szCs w:val="24"/>
        </w:rPr>
        <w:t>Rady města K</w:t>
      </w:r>
      <w:r w:rsidR="00784CC1">
        <w:rPr>
          <w:szCs w:val="24"/>
        </w:rPr>
        <w:t>y</w:t>
      </w:r>
      <w:r w:rsidR="00404784">
        <w:rPr>
          <w:szCs w:val="24"/>
        </w:rPr>
        <w:t>jova ze dne 17. 4. 2023 č. 14/34</w:t>
      </w:r>
    </w:p>
    <w:p w14:paraId="62054339" w14:textId="34D46F77" w:rsidR="00596FFA" w:rsidRPr="00596FFA" w:rsidRDefault="00596FFA" w:rsidP="00596FFA">
      <w:pPr>
        <w:pStyle w:val="Zkladntext0"/>
        <w:spacing w:before="0" w:after="0"/>
        <w:ind w:left="708"/>
        <w:rPr>
          <w:szCs w:val="24"/>
        </w:rPr>
      </w:pPr>
      <w:r w:rsidRPr="00596FFA">
        <w:rPr>
          <w:szCs w:val="24"/>
        </w:rPr>
        <w:t>Rad</w:t>
      </w:r>
      <w:r w:rsidR="00784CC1">
        <w:rPr>
          <w:szCs w:val="24"/>
        </w:rPr>
        <w:t>a města Kyjova, po projednání (5</w:t>
      </w:r>
      <w:r w:rsidRPr="00596FFA">
        <w:rPr>
          <w:szCs w:val="24"/>
        </w:rPr>
        <w:t>,0,0)</w:t>
      </w:r>
    </w:p>
    <w:p w14:paraId="057499BA" w14:textId="25D8F39C" w:rsidR="00596FFA" w:rsidRPr="00784CC1" w:rsidRDefault="00596FFA" w:rsidP="00784CC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Bukovany, IČ 00284793.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Bukovany orgány města Kyjova, které budou výkon přenesené působnosti vykonávat svým jménem a namísto orgánů obce Bukovany. Smlouva bude uzavřena na dobu neurčitou. Tato veřejnoprávní smlouva ruší a nahrazuje uzavřenou veřejnoprávní smlouvu na výkon této agendy ze dne 1. 9. 2006 ve znění dodatku č. 1 ze dne 16. 7. 2012.</w:t>
      </w:r>
    </w:p>
    <w:p w14:paraId="215DB5A2" w14:textId="77777777" w:rsidR="007F7CE6" w:rsidRDefault="007F7CE6" w:rsidP="00596FFA">
      <w:pPr>
        <w:pStyle w:val="Zkladntext0"/>
        <w:spacing w:before="0" w:after="0"/>
        <w:ind w:left="708"/>
        <w:rPr>
          <w:szCs w:val="24"/>
        </w:rPr>
      </w:pPr>
    </w:p>
    <w:p w14:paraId="029DCBDB" w14:textId="0D26B796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AA23D36" w14:textId="13D2FE7A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/35</w:t>
      </w:r>
    </w:p>
    <w:p w14:paraId="3D134AB6" w14:textId="1334C2E0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784CC1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636D325" w14:textId="28260FE5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Čeložnice, IČ 00488437.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Čeložnice orgány města Kyjova, které budou výkon přenesené působnosti vykonávat svým jménem a namísto orgánů obce Čeložnice. Smlouva bude uzavřena na dobu neurčitou. Tato veřejnoprávní smlouva ruší a nahrazuje uzavřenou veřejnoprávní smlouvu na výkon této agendy ze dne 14. 9. 2006 ve znění dodatku č. 1 ze dne 16. 7. 2012.</w:t>
      </w:r>
    </w:p>
    <w:p w14:paraId="573C8D9F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4ED3F319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421F55A" w14:textId="2CBE42E9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/36</w:t>
      </w:r>
    </w:p>
    <w:p w14:paraId="15CE4D6C" w14:textId="67ACC2AC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08C9534" w14:textId="36CB7638" w:rsidR="00596FFA" w:rsidRPr="00404784" w:rsidRDefault="00596FFA" w:rsidP="004047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 xml:space="preserve"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Dambořice, IČ 00284840.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Dambořice orgány města Kyjova, které budou výkon přenesené působnosti vykonávat svým jménem a namísto orgánů obce Dambořice. Smlouva bude uzavřena na dobu neurčitou. </w:t>
      </w:r>
      <w:r w:rsidRPr="00596FFA">
        <w:rPr>
          <w:rFonts w:ascii="Times New Roman" w:hAnsi="Times New Roman" w:cs="Times New Roman"/>
          <w:sz w:val="24"/>
          <w:szCs w:val="24"/>
        </w:rPr>
        <w:lastRenderedPageBreak/>
        <w:t>Tato veřejnoprávní smlouva ruší a nahrazuje uzavřenou veřejnoprávní smlouvu na výkon této agendy ze dne 12. 9. 2006 ve znění dodatku č. 1 ze dne 16. 7. 2012.</w:t>
      </w:r>
    </w:p>
    <w:p w14:paraId="13D49366" w14:textId="77777777" w:rsidR="00244E86" w:rsidRDefault="00244E86" w:rsidP="00596FFA">
      <w:pPr>
        <w:pStyle w:val="Zkladntext0"/>
        <w:spacing w:before="0" w:after="0"/>
        <w:ind w:left="708"/>
        <w:rPr>
          <w:szCs w:val="24"/>
        </w:rPr>
      </w:pPr>
    </w:p>
    <w:p w14:paraId="01D051BC" w14:textId="42500B76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FDC5278" w14:textId="495DF777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/37</w:t>
      </w:r>
    </w:p>
    <w:p w14:paraId="32548FC7" w14:textId="5586BEB5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projednání </w:t>
      </w:r>
      <w:r w:rsidR="00784CC1">
        <w:rPr>
          <w:rFonts w:ascii="Times New Roman" w:hAnsi="Times New Roman" w:cs="Times New Roman"/>
          <w:sz w:val="24"/>
          <w:szCs w:val="24"/>
        </w:rPr>
        <w:t>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ED9EE67" w14:textId="711C8907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Dražůvky, IČ 00488429.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Dražůvky orgány města Kyjova, které budou výkon přenesené působnosti vykonávat svým jménem a namísto orgánů obce Dražůvky. Smlouva bude uzavřena na dobu neurčitou. Tato veřejnoprávní smlouva ruší a nahrazuje uzavřenou veřejnoprávní smlouvu na výkon této agendy ze dne 19. 10. 2006 ve znění dodatku č. 1 ze dne 16. 7. 2012.</w:t>
      </w:r>
    </w:p>
    <w:p w14:paraId="63A1371D" w14:textId="5D276840" w:rsidR="007F7CE6" w:rsidRDefault="007F7CE6" w:rsidP="00596FFA">
      <w:pPr>
        <w:pStyle w:val="Zkladntext0"/>
        <w:spacing w:before="0" w:after="0"/>
        <w:ind w:left="708"/>
        <w:rPr>
          <w:szCs w:val="24"/>
        </w:rPr>
      </w:pPr>
    </w:p>
    <w:p w14:paraId="5C275B64" w14:textId="4FC96D6D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CEA035C" w14:textId="314C67BF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/38</w:t>
      </w:r>
    </w:p>
    <w:p w14:paraId="688FE02C" w14:textId="6375564D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99BCB8C" w14:textId="180392E7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Hovorany, IČ 00284904.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Hovorany orgány města Kyjova, které budou výkon přenesené působnosti vykonávat svým jménem a namísto orgánů obce Hovorany. Smlouva bude uzavřena na dobu neurčitou. Tato veřejnoprávní smlouva ruší a nahrazuje uzavřenou veřejnoprávní smlouvu na výkon této agendy ze dne 21. 9. 2006 ve znění dodatku č. 1 ze dne 16. 7. 2012.</w:t>
      </w:r>
    </w:p>
    <w:p w14:paraId="46D62766" w14:textId="77777777" w:rsidR="00596FFA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20B25550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47FAF0F" w14:textId="36C19637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/39</w:t>
      </w:r>
    </w:p>
    <w:p w14:paraId="616BB9D9" w14:textId="7DAE05C1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784CC1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8DC91E7" w14:textId="7CC5AD25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Hýsly, IČ 00488453.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Hýsly orgány města Kyjova, které budou výkon přenesené působnosti vykonávat svým jménem a namísto orgánů obce Hýsly. Smlouva bude uzavřena na dobu neurčitou. Tato veřejnoprávní smlouva ruší a nahrazuje uzavřenou veřejnoprávní smlouvu na výkon této agendy ze dne 18. 9. 2006 ve znění dodatku č. 1 ze dne 16. 7. 2012.</w:t>
      </w:r>
    </w:p>
    <w:p w14:paraId="4690532F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1C0929C5" w14:textId="77777777" w:rsidR="00244E86" w:rsidRDefault="00244E86" w:rsidP="00596FFA">
      <w:pPr>
        <w:pStyle w:val="Zkladntext0"/>
        <w:spacing w:before="0" w:after="0"/>
        <w:ind w:left="708"/>
        <w:rPr>
          <w:szCs w:val="24"/>
        </w:rPr>
      </w:pPr>
    </w:p>
    <w:p w14:paraId="1D1D48FA" w14:textId="77777777" w:rsidR="00244E86" w:rsidRDefault="00244E86" w:rsidP="00596FFA">
      <w:pPr>
        <w:pStyle w:val="Zkladntext0"/>
        <w:spacing w:before="0" w:after="0"/>
        <w:ind w:left="708"/>
        <w:rPr>
          <w:szCs w:val="24"/>
        </w:rPr>
      </w:pPr>
    </w:p>
    <w:p w14:paraId="498BC2A4" w14:textId="26942A08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lastRenderedPageBreak/>
        <w:t>Usnesení</w:t>
      </w:r>
    </w:p>
    <w:p w14:paraId="11B6EF5D" w14:textId="376D1101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/4</w:t>
      </w:r>
      <w:r w:rsidR="00980ACD">
        <w:rPr>
          <w:rFonts w:ascii="Times New Roman" w:hAnsi="Times New Roman" w:cs="Times New Roman"/>
          <w:sz w:val="24"/>
          <w:szCs w:val="24"/>
        </w:rPr>
        <w:t>0</w:t>
      </w:r>
    </w:p>
    <w:p w14:paraId="320977D6" w14:textId="7647945A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</w:t>
      </w:r>
      <w:r w:rsidR="00784CC1">
        <w:rPr>
          <w:rFonts w:ascii="Times New Roman" w:hAnsi="Times New Roman" w:cs="Times New Roman"/>
          <w:sz w:val="24"/>
          <w:szCs w:val="24"/>
        </w:rPr>
        <w:t>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0D60ECE" w14:textId="3047174C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Ježov, IČ 00284955.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Ježov orgány města Kyjova, které budou výkon přenesené působnosti vykonávat svým jménem a namísto orgánů obce Ježov. Smlouva bude uzavřena na dobu neurčitou. Tato veřejnoprávní smlouva ruší a nahrazuje uzavřenou veřejnoprávní smlouvu na výkon této agendy ze dne 10. 10. 2006 ve znění dodatku č. 1 ze dne 16. 7. 2012.</w:t>
      </w:r>
    </w:p>
    <w:p w14:paraId="32558E2F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05B47B26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7E52210" w14:textId="1719076F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/41</w:t>
      </w:r>
    </w:p>
    <w:p w14:paraId="2C58C809" w14:textId="46687C0D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F02BE0B" w14:textId="64FEBD6F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Kelčany, IČ 00544698.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Kelčany orgány města Kyjova, které budou výkon přenesené působnosti vykonávat svým jménem a namísto orgánů obce Kelčany. Smlouva bude uzavřena na dobu neurčitou. Tato veřejnoprávní smlouva ruší a nahrazuje uzavřenou veřejnoprávní smlouvu na výkon této agendy ze dne 3. 10. 2006 ve znění dodatku č. 1 ze dne 16. 7. 2012.</w:t>
      </w:r>
    </w:p>
    <w:p w14:paraId="1BB6460F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385D52DA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F404E6F" w14:textId="7BAF2487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/42</w:t>
      </w:r>
    </w:p>
    <w:p w14:paraId="110DDEFB" w14:textId="1E1ED09A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741713B" w14:textId="5C2FF0F7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Kostelec, IČ 00285005.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Kostelec orgány města Kyjova, které budou výkon přenesené působnosti vykonávat svým jménem a namísto orgánů obce Kostelec. Smlouva bude uzavřena na dobu neurčitou. Tato veřejnoprávní smlouva ruší a nahrazuje uzavřenou veřejnoprávní smlouvu na výkon této agendy ze dne 6. 9. 2006 ve znění dodatku č. 1 ze dne 16. 7. 2012.</w:t>
      </w:r>
    </w:p>
    <w:p w14:paraId="363C0CE5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5A74457D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99ABDA1" w14:textId="584387AC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784CC1">
        <w:rPr>
          <w:rFonts w:ascii="Times New Roman" w:hAnsi="Times New Roman" w:cs="Times New Roman"/>
          <w:sz w:val="24"/>
          <w:szCs w:val="24"/>
        </w:rPr>
        <w:t>4</w:t>
      </w:r>
      <w:r w:rsidR="00404784">
        <w:rPr>
          <w:rFonts w:ascii="Times New Roman" w:hAnsi="Times New Roman" w:cs="Times New Roman"/>
          <w:sz w:val="24"/>
          <w:szCs w:val="24"/>
        </w:rPr>
        <w:t>3</w:t>
      </w:r>
    </w:p>
    <w:p w14:paraId="00698E94" w14:textId="0476FD44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4A1B7FB" w14:textId="6C8F6302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 xml:space="preserve">a v souladu s ustanovením § 102 odst. 3 zákona č. 128/2000 Sb., o obcích (obecní zřízení), ve znění pozdějších předpisů, rozhodla o uzavření Veřejnoprávní smlouvy o </w:t>
      </w:r>
      <w:r w:rsidRPr="00596FFA">
        <w:rPr>
          <w:rFonts w:ascii="Times New Roman" w:hAnsi="Times New Roman" w:cs="Times New Roman"/>
          <w:sz w:val="24"/>
          <w:szCs w:val="24"/>
        </w:rPr>
        <w:lastRenderedPageBreak/>
        <w:t>výkonu přenesené působnosti na úseku projednávání přestupků mezi městem Kyjovem, IČ 00285030, a obcí Labuty, IČ 00636801.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Labuty orgány města Kyjova, které budou výkon přenesené působnosti vykonávat svým jménem a namísto orgánů obce Labuty. Smlouva bude uzavřena na dobu neurčitou. Tato veřejnoprávní smlouva ruší a nahrazuje uzavřenou veřejnoprávní smlouvu na výkon této agendy ze dne 29. 9. 2006 ve znění dodatku č. 1 ze dne 16. 7. 2012.</w:t>
      </w:r>
    </w:p>
    <w:p w14:paraId="53D63A1D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41E8503C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85ADFB2" w14:textId="6B54E859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/44</w:t>
      </w:r>
    </w:p>
    <w:p w14:paraId="21447799" w14:textId="4D36C107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B1BDFF7" w14:textId="5AACEA71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Lovčice, IČ 00285072.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Lovčice orgány města Kyjova, které budou výkon přenesené působnosti vykonávat svým jménem a namísto orgánů obce Lovčice. Smlouva bude uzavřena na dobu neurčitou. Tato veřejnoprávní smlouva ruší a nahrazuje uzavřenou veřejnoprávní smlouvu na výkon této agendy ze dne 4. 10. 2006 ve znění dodatku č. 1 ze dne 16. 7. 2012.</w:t>
      </w:r>
    </w:p>
    <w:p w14:paraId="36AAE44B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351266D3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DFF86CB" w14:textId="0A31A7F5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/45</w:t>
      </w:r>
    </w:p>
    <w:p w14:paraId="6EE2E0ED" w14:textId="78D71E53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76BE105" w14:textId="10DBD35F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Milotice, IČ 00285111.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Milotice orgány města Kyjova, které budou výkon přenesené působnosti vykonávat svým jménem a namísto orgánů obce Milotice. Smlouva bude uzavřena na dobu neurčitou. Tato veřejnoprávní smlouva ruší a nahrazuje uzavřenou veřejnoprávní smlouvu na výkon této agendy ze dne 19. 10. 2006 ve znění dodatku č. 1 ze dne 16. 7. 2012.</w:t>
      </w:r>
    </w:p>
    <w:p w14:paraId="5C488CF2" w14:textId="77777777" w:rsidR="00596FFA" w:rsidRPr="00367CAC" w:rsidRDefault="00596FFA" w:rsidP="00596FFA">
      <w:pPr>
        <w:spacing w:after="0" w:line="276" w:lineRule="auto"/>
        <w:jc w:val="both"/>
        <w:rPr>
          <w:i/>
        </w:rPr>
      </w:pPr>
    </w:p>
    <w:p w14:paraId="4133752B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E22DB5E" w14:textId="650352FD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/46</w:t>
      </w:r>
    </w:p>
    <w:p w14:paraId="4A46A2CE" w14:textId="422862B5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784CC1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0A451EF" w14:textId="12E083D8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 xml:space="preserve"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Moravany, IČ 00285129.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Moravany </w:t>
      </w:r>
      <w:r w:rsidRPr="00596FFA">
        <w:rPr>
          <w:rFonts w:ascii="Times New Roman" w:hAnsi="Times New Roman" w:cs="Times New Roman"/>
          <w:sz w:val="24"/>
          <w:szCs w:val="24"/>
        </w:rPr>
        <w:lastRenderedPageBreak/>
        <w:t>orgány města Kyjova, které budou výkon přenesené působnosti vykonávat svým jménem a namísto orgánů obce Moravany. Smlouva bude uzavřena na dobu neurčitou. Tato veřejnoprávní smlouva ruší a nahrazuje uzavřenou veřejnoprávní smlouvu na výkon této agendy ze dne 20. 9. 2006 ve znění dodatku č. 1 ze dne 16. 7. 2012.</w:t>
      </w:r>
    </w:p>
    <w:p w14:paraId="4A2EA220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1AB838D5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8691607" w14:textId="791C6B3B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/47</w:t>
      </w:r>
    </w:p>
    <w:p w14:paraId="627ECB6E" w14:textId="68BCBA7B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AE824D9" w14:textId="354F2057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Mouchnice, IČ 00373760.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Mouchnice orgány města Kyjova, které budou výkon přenesené působnosti vykonávat svým jménem a namísto orgánů obce Mouchnice. Smlouva bude uzavřena na dobu neurčitou. Tato veřejnoprávní smlouva ruší a nahrazuje uzavřenou veřejnoprávní smlouvu na výkon této agendy ze dne 4. 10. 2006 ve znění dodatku č. 1 ze dne 16. 7. 2012.</w:t>
      </w:r>
    </w:p>
    <w:p w14:paraId="37987A3B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65D80AD4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C24540A" w14:textId="0DF429BA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/48</w:t>
      </w:r>
    </w:p>
    <w:p w14:paraId="08B8C220" w14:textId="6E2EF85C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6DA8FAB" w14:textId="32FC0BD5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Násedlovice, IČ 00285153.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Násedlovice orgány města Kyjova, které budou výkon přenesené působnosti vykonávat svým jménem a namísto orgánů obce Násedlovice. Smlouva bude uzavřena na dobu neurčitou. Tato veřejnoprávní smlouva ruší a nahrazuje uzavřenou veřejnoprávní smlouvu na výkon této agendy ze dne 3. 3. 2017.</w:t>
      </w:r>
    </w:p>
    <w:p w14:paraId="0A5ECBCA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70A9BBCC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A967553" w14:textId="77119546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/49</w:t>
      </w:r>
    </w:p>
    <w:p w14:paraId="391FC081" w14:textId="69F5A974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9C67041" w14:textId="1228D60E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Nechvalín, IČ 00488445.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Nechvalín orgány města Kyjova, které budou výkon přenesené působnosti vykonávat svým jménem a namísto orgánů obce Nechvalín. Smlouva bude uzavřena na dobu neurčitou. Tato veřejnoprávní smlouva ruší a nahrazuje uzavřenou veřejnoprávní smlouvu na výkon této agendy ze dne 3. 10. 2006 ve znění dodatku č. 1 ze dne 16. 7. 2012.</w:t>
      </w:r>
    </w:p>
    <w:p w14:paraId="43A88B9C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1CBF7268" w14:textId="254D8A42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lastRenderedPageBreak/>
        <w:t>Usnesení</w:t>
      </w:r>
    </w:p>
    <w:p w14:paraId="7794D340" w14:textId="1727C377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/50</w:t>
      </w:r>
    </w:p>
    <w:p w14:paraId="2379256E" w14:textId="7419E5E3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CCD6559" w14:textId="799DA514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Nenkovice, IČ 00488852.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Nenkovice orgány města Kyjova, které budou výkon přenesené působnosti vykonávat svým jménem a namísto orgánů obce Nenkovice. Smlouva bude uzavřena na dobu neurčitou. Tato veřejnoprávní smlouva ruší a nahrazuje uzavřenou veřejnoprávní smlouvu na výkon této agendy ze dne 18. 3. 2008 ve znění dodatku č. 1 ze dne 16. 7. 2012.</w:t>
      </w:r>
    </w:p>
    <w:p w14:paraId="2FD2F258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24644A5C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6858304" w14:textId="1AF24A24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/51</w:t>
      </w:r>
    </w:p>
    <w:p w14:paraId="3AFFF0E4" w14:textId="73E65D84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</w:t>
      </w:r>
      <w:r w:rsidR="00784CC1">
        <w:rPr>
          <w:rFonts w:ascii="Times New Roman" w:hAnsi="Times New Roman" w:cs="Times New Roman"/>
          <w:sz w:val="24"/>
          <w:szCs w:val="24"/>
        </w:rPr>
        <w:t>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EB5EB5C" w14:textId="07C93CC3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Ostrovánky, IČ 00636827.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Ostrovánky orgány města Kyjova, které budou výkon přenesené působnosti vykonávat svým jménem a namísto orgánů obce Ostrovánky. Smlouva bude uzavřena na dobu neurčitou. Tato veřejnoprávní smlouva ruší a nahrazuje uzavřenou veřejnoprávní smlouvu na výkon této agendy ze dne 13. 9. 2006 ve znění dodatku č. 1 ze dne 16. 7. 2012.</w:t>
      </w:r>
    </w:p>
    <w:p w14:paraId="4E2CC7D3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7F63B0D6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E83F728" w14:textId="5B6FE352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/52</w:t>
      </w:r>
    </w:p>
    <w:p w14:paraId="17AD8549" w14:textId="4FF8E88D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4131512" w14:textId="76DF0D7E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Skalka, IČ 00636819.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Skalka orgány města Kyjova, které budou výkon přenesené působnosti vykonávat svým jménem a namísto orgánů obce Skalka. Smlouva bude uzavřena na dobu neurčitou. Tato veřejnoprávní smlouva ruší a nahrazuje uzavřenou veřejnoprávní smlouvu na výkon této agendy ze dne 20. 11. 2006 ve znění dodatku č. 1 ze dne 16. 7. 2012.</w:t>
      </w:r>
    </w:p>
    <w:p w14:paraId="6615A204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70998EC1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E066F6F" w14:textId="75CA9803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784CC1">
        <w:rPr>
          <w:rFonts w:ascii="Times New Roman" w:hAnsi="Times New Roman" w:cs="Times New Roman"/>
          <w:sz w:val="24"/>
          <w:szCs w:val="24"/>
        </w:rPr>
        <w:t>5</w:t>
      </w:r>
      <w:r w:rsidR="00404784">
        <w:rPr>
          <w:rFonts w:ascii="Times New Roman" w:hAnsi="Times New Roman" w:cs="Times New Roman"/>
          <w:sz w:val="24"/>
          <w:szCs w:val="24"/>
        </w:rPr>
        <w:t>3</w:t>
      </w:r>
    </w:p>
    <w:p w14:paraId="67EDCFC3" w14:textId="39D1F5DD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B1C15B4" w14:textId="29484EE6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 xml:space="preserve">a v souladu s ustanovením § 102 odst. 3 zákona č. 128/2000 Sb., o obcích (obecní zřízení), ve znění pozdějších předpisů, rozhodla o uzavření Veřejnoprávní smlouvy o </w:t>
      </w:r>
      <w:r w:rsidRPr="00596FFA">
        <w:rPr>
          <w:rFonts w:ascii="Times New Roman" w:hAnsi="Times New Roman" w:cs="Times New Roman"/>
          <w:sz w:val="24"/>
          <w:szCs w:val="24"/>
        </w:rPr>
        <w:lastRenderedPageBreak/>
        <w:t>výkonu přenesené působnosti na úseku projednávání přestupků mezi městem Kyjovem, IČ 00285030, a obcí Skoronice, IČ 00488534.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Skoronice orgány města Kyjova, které budou výkon přenesené působnosti vykonávat svým jménem a namísto orgánů obce Skoronice. Smlouva bude uzavřena na dobu neurčitou. Tato veřejnoprávní smlouva ruší a nahrazuje uzavřenou veřejnoprávní smlouvu na výkon této agendy ze dne 18. 10. 2006 ve znění dodatku č. 1 ze dne 16. 7. 2012.</w:t>
      </w:r>
    </w:p>
    <w:p w14:paraId="560785FA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471B10F0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465AE36" w14:textId="31B01B26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/54</w:t>
      </w:r>
    </w:p>
    <w:p w14:paraId="7BD94473" w14:textId="407F5CB2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F795CC7" w14:textId="5923F346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Sobůlky, IČ 00285285.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Sobůlky orgány města Kyjova, které budou výkon přenesené působnosti vykonávat svým jménem a namísto orgánů obce Sobůlky. Smlouva bude uzavřena na dobu neurčitou. Tato veřejnoprávní smlouva ruší a nahrazuje uzavřenou veřejnoprávní smlouvu na výkon této agendy ze dne 12. 10. 2006 ve znění dodatku č. 1 ze dne 16. 7. 2012.</w:t>
      </w:r>
    </w:p>
    <w:p w14:paraId="5338BC3D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36A23651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80A8C0F" w14:textId="47A27365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/55</w:t>
      </w:r>
    </w:p>
    <w:p w14:paraId="17ABCBA2" w14:textId="0D26FC09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DE91595" w14:textId="34AFB176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Stavěšice, IČ 00544680.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Stavěšice orgány města Kyjova, které budou výkon přenesené působnosti vykonávat svým jménem a namísto orgánů obce Stavěšice. Smlouva bude uzavřena na dobu neurčitou. Tato veřejnoprávní smlouva ruší a nahrazuje uzavřenou veřejnoprávní smlouvu na výkon této agendy ze dne 9. 10. 2014.</w:t>
      </w:r>
    </w:p>
    <w:p w14:paraId="5337CAC4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7C5494F2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3E31288" w14:textId="46F10F8A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/56</w:t>
      </w:r>
    </w:p>
    <w:p w14:paraId="494AC6BE" w14:textId="3D6C2248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</w:t>
      </w:r>
      <w:r w:rsidR="00784CC1">
        <w:rPr>
          <w:rFonts w:ascii="Times New Roman" w:hAnsi="Times New Roman" w:cs="Times New Roman"/>
          <w:sz w:val="24"/>
          <w:szCs w:val="24"/>
        </w:rPr>
        <w:t>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1EDE66B" w14:textId="54B750F9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 xml:space="preserve"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Strážovice, IČ 00285323.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Strážovice </w:t>
      </w:r>
      <w:r w:rsidRPr="00596FFA">
        <w:rPr>
          <w:rFonts w:ascii="Times New Roman" w:hAnsi="Times New Roman" w:cs="Times New Roman"/>
          <w:sz w:val="24"/>
          <w:szCs w:val="24"/>
        </w:rPr>
        <w:lastRenderedPageBreak/>
        <w:t>orgány města Kyjova, které budou výkon přenesené působnosti vykonávat svým jménem a namísto orgánů obce Strážovice. Smlouva bude uzavřena na dobu neurčitou. Tato veřejnoprávní smlouva ruší a nahrazuje uzavřenou veřejnoprávní smlouvu na výkon této agendy ze dne 14. 9. 2006 ve znění dodatku č. 1 ze dne 16. 7. 2012.</w:t>
      </w:r>
    </w:p>
    <w:p w14:paraId="17AA3428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3FAC8383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83E0E88" w14:textId="0E86AAB6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/57</w:t>
      </w:r>
    </w:p>
    <w:p w14:paraId="5FC05E5B" w14:textId="57498593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BD7B24" w14:textId="5F4FC6D5" w:rsidR="00784CC1" w:rsidRDefault="00596FFA" w:rsidP="004820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Svatobořice-</w:t>
      </w:r>
      <w:proofErr w:type="spellStart"/>
      <w:r w:rsidRPr="00596FFA">
        <w:rPr>
          <w:rFonts w:ascii="Times New Roman" w:hAnsi="Times New Roman" w:cs="Times New Roman"/>
          <w:sz w:val="24"/>
          <w:szCs w:val="24"/>
        </w:rPr>
        <w:t>Mistřín</w:t>
      </w:r>
      <w:proofErr w:type="spellEnd"/>
      <w:r w:rsidRPr="00596FFA">
        <w:rPr>
          <w:rFonts w:ascii="Times New Roman" w:hAnsi="Times New Roman" w:cs="Times New Roman"/>
          <w:sz w:val="24"/>
          <w:szCs w:val="24"/>
        </w:rPr>
        <w:t>, IČ 00285358.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Svatobořice-</w:t>
      </w:r>
      <w:proofErr w:type="spellStart"/>
      <w:r w:rsidRPr="00596FFA">
        <w:rPr>
          <w:rFonts w:ascii="Times New Roman" w:hAnsi="Times New Roman" w:cs="Times New Roman"/>
          <w:sz w:val="24"/>
          <w:szCs w:val="24"/>
        </w:rPr>
        <w:t>Mistřín</w:t>
      </w:r>
      <w:proofErr w:type="spellEnd"/>
      <w:r w:rsidRPr="00596FFA">
        <w:rPr>
          <w:rFonts w:ascii="Times New Roman" w:hAnsi="Times New Roman" w:cs="Times New Roman"/>
          <w:sz w:val="24"/>
          <w:szCs w:val="24"/>
        </w:rPr>
        <w:t xml:space="preserve"> orgány města Kyjova, které budou výkon přenesené působnosti vykonávat svým jménem a namísto orgánů obce Svatobořice-</w:t>
      </w:r>
      <w:proofErr w:type="spellStart"/>
      <w:r w:rsidRPr="00596FFA">
        <w:rPr>
          <w:rFonts w:ascii="Times New Roman" w:hAnsi="Times New Roman" w:cs="Times New Roman"/>
          <w:sz w:val="24"/>
          <w:szCs w:val="24"/>
        </w:rPr>
        <w:t>Mistřín</w:t>
      </w:r>
      <w:proofErr w:type="spellEnd"/>
      <w:r w:rsidRPr="00596FFA">
        <w:rPr>
          <w:rFonts w:ascii="Times New Roman" w:hAnsi="Times New Roman" w:cs="Times New Roman"/>
          <w:sz w:val="24"/>
          <w:szCs w:val="24"/>
        </w:rPr>
        <w:t>. Smlouva bude uzavřena na dobu neurčitou. Tato veřejnoprávní smlouva ruší a nahrazuje uzavřenou veřejnoprávní smlouvu na výkon této agendy ze dne 6. 5. 2009 ve znění dodatku č. 1 ze dne 16. 7. 2012.</w:t>
      </w:r>
    </w:p>
    <w:p w14:paraId="128BB47F" w14:textId="77777777" w:rsidR="00404784" w:rsidRPr="00482025" w:rsidRDefault="00404784" w:rsidP="004820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45A35B4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73CB2CF4" w14:textId="6624CF24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/58</w:t>
      </w:r>
    </w:p>
    <w:p w14:paraId="5488826D" w14:textId="4658823F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2789D71" w14:textId="14007E1F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Šardice, IČ 00285374.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Šardice orgány města Kyjova, které budou výkon přenesené působnosti vykonávat svým jménem a namísto orgánů obce Šardice. Smlouva bude uzavřena na dobu neurčitou. Tato veřejnoprávní smlouva ruší a nahrazuje uzavřenou veřejnoprávní smlouvu na výkon této agendy ze dne 6. 9. 2006 ve znění dodatku č. 1 ze dne 16. 7. 2012.</w:t>
      </w:r>
    </w:p>
    <w:p w14:paraId="71F31BAA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422542D4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A8184DA" w14:textId="658DCB57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/59</w:t>
      </w:r>
    </w:p>
    <w:p w14:paraId="45D25DC3" w14:textId="44E904DF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83CF5C9" w14:textId="3263CF04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Uhřice, IČ 00285421.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Uhřice orgány města Kyjova, které budou výkon přenesené působnosti vykonávat svým jménem a namísto orgánů obce Uhřice. Smlouva bude uzavřena na dobu neurčitou. Tato veřejnoprávní smlouva ruší a nahrazuje uzavřenou veřejnoprávní smlouvu na výkon této agendy ze dne 11. 9. 2006 ve znění dodatku č. 1 ze dne 16. 7. 2012.</w:t>
      </w:r>
    </w:p>
    <w:p w14:paraId="60C983BB" w14:textId="20C9D6C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lastRenderedPageBreak/>
        <w:t>Usnesení</w:t>
      </w:r>
    </w:p>
    <w:p w14:paraId="2DCF7C65" w14:textId="58B202B1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/60</w:t>
      </w:r>
    </w:p>
    <w:p w14:paraId="0BE3F1E8" w14:textId="2B84E411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5ADCBB3" w14:textId="42C40222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Vacenovice, IČ 00285439.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Vacenovice orgány města Kyjova, které budou výkon přenesené působnosti vykonávat svým jménem a namísto orgánů obce Vacenovice. Smlouva bude uzavřena na dobu neurčitou. Tato veřejnoprávní smlouva ruší a nahrazuje uzavřenou veřejnoprávní smlouvu na výkon této agendy ze dne 22. 9. 2006 ve znění dodatku č. 1 ze dne 16. 7. 2012.</w:t>
      </w:r>
    </w:p>
    <w:p w14:paraId="7492BCAC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582FEC71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18E8CE8" w14:textId="4B2E804E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/61</w:t>
      </w:r>
    </w:p>
    <w:p w14:paraId="14C082AA" w14:textId="486BE50B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76C8E43" w14:textId="38617A31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Věteřov, IČ 00285463.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Věteřov orgány města Kyjova, které budou výkon přenesené působnosti vykonávat svým jménem a namísto orgánů obce Věteřov. Smlouva bude uzavřena na dobu neurčitou. Tato veřejnoprávní smlouva ruší a nahrazuje uzavřenou veřejnoprávní smlouvu na výkon této agendy ze dne 18. 10. 2006 ve znění dodatku č. 1 ze dne 16. 7. 2012.</w:t>
      </w:r>
    </w:p>
    <w:p w14:paraId="0E9979C1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319A6313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AD7930B" w14:textId="534ACC84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/62</w:t>
      </w:r>
    </w:p>
    <w:p w14:paraId="0B30B6E2" w14:textId="563028A4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A9A5A1D" w14:textId="66E4C42E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Vlkoš, IČ 00285471.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Vlkoš orgány města Kyjova, které budou výkon přenesené působnosti vykonávat svým jménem a namísto orgánů obce Vlkoš. Smlouva bude uzavřena na dobu neurčitou. Tato veřejnoprávní smlouva ruší a nahrazuje uzavřenou veřejnoprávní smlouvu na výkon této agendy ze dne 25. 9. 2006 ve znění dodatku č. 1 ze dne 16. 7. 2012.</w:t>
      </w:r>
    </w:p>
    <w:p w14:paraId="71470EDF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33C67141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EF38D00" w14:textId="7928B3AD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784CC1">
        <w:rPr>
          <w:rFonts w:ascii="Times New Roman" w:hAnsi="Times New Roman" w:cs="Times New Roman"/>
          <w:sz w:val="24"/>
          <w:szCs w:val="24"/>
        </w:rPr>
        <w:t>/6</w:t>
      </w:r>
      <w:r w:rsidR="00404784">
        <w:rPr>
          <w:rFonts w:ascii="Times New Roman" w:hAnsi="Times New Roman" w:cs="Times New Roman"/>
          <w:sz w:val="24"/>
          <w:szCs w:val="24"/>
        </w:rPr>
        <w:t>3</w:t>
      </w:r>
    </w:p>
    <w:p w14:paraId="4075104B" w14:textId="43D3E808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projednání </w:t>
      </w:r>
      <w:r w:rsidR="00784CC1">
        <w:rPr>
          <w:rFonts w:ascii="Times New Roman" w:hAnsi="Times New Roman" w:cs="Times New Roman"/>
          <w:sz w:val="24"/>
          <w:szCs w:val="24"/>
        </w:rPr>
        <w:t>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CB80266" w14:textId="773AA289" w:rsidR="00596FFA" w:rsidRPr="00404784" w:rsidRDefault="00596FFA" w:rsidP="0040478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 xml:space="preserve">a v souladu s ustanovením § 102 odst. 3 zákona č. 128/2000 Sb., o obcích (obecní zřízení), ve znění pozdějších předpisů, rozhodla o uzavření Veřejnoprávní smlouvy o </w:t>
      </w:r>
      <w:r w:rsidRPr="00596FFA">
        <w:rPr>
          <w:rFonts w:ascii="Times New Roman" w:hAnsi="Times New Roman" w:cs="Times New Roman"/>
          <w:sz w:val="24"/>
          <w:szCs w:val="24"/>
        </w:rPr>
        <w:lastRenderedPageBreak/>
        <w:t>výkonu přenesené působnosti na úseku projednávání přestupků mezi městem Kyjovem, IČ 00285030, a městem Vracov, IČ 00285498.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města Vracov orgány města Kyjova, které budou výkon přenesené působnosti vykonávat svým jménem a namísto orgánů města Vracov. Smlouva bude uzavřena na dobu neurčitou. Tato veřejnoprávní smlouva ruší a nahrazuje uzavřenou veřejnoprávní smlouvu na výkon</w:t>
      </w:r>
      <w:r w:rsidR="00404784">
        <w:rPr>
          <w:rFonts w:ascii="Times New Roman" w:hAnsi="Times New Roman" w:cs="Times New Roman"/>
          <w:sz w:val="24"/>
          <w:szCs w:val="24"/>
        </w:rPr>
        <w:t xml:space="preserve"> této agendy ze dne 3. 6. 2011.</w:t>
      </w:r>
    </w:p>
    <w:p w14:paraId="706C34FE" w14:textId="77777777" w:rsidR="00261098" w:rsidRDefault="00261098" w:rsidP="00596FFA">
      <w:pPr>
        <w:pStyle w:val="Zkladntext0"/>
        <w:spacing w:before="0" w:after="0"/>
        <w:ind w:left="708"/>
        <w:rPr>
          <w:szCs w:val="24"/>
        </w:rPr>
      </w:pPr>
    </w:p>
    <w:p w14:paraId="678096D4" w14:textId="49201FAE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B2726F8" w14:textId="5F130F4A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/64</w:t>
      </w:r>
    </w:p>
    <w:p w14:paraId="380EDDC6" w14:textId="3E6E9524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65EB67C9" w14:textId="2D5EBB10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Vřesovice, IČ 00285501.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Vřesovice orgány města Kyjova, které budou výkon přenesené působnosti vykonávat svým jménem a namísto orgánů obce Vřesovice. Smlouva bude uzavřena na dobu neurčitou. Tato veřejnoprávní smlouva ruší a nahrazuje uzavřenou veřejnoprávní smlouvu na výkon této agendy ze dne 8. 9. 2006 ve znění dodatku č. 1 ze dne 16. 7. 2012.</w:t>
      </w:r>
    </w:p>
    <w:p w14:paraId="263B2F41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0F89C820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33CF1E7C" w14:textId="0B859EFB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/65</w:t>
      </w:r>
    </w:p>
    <w:p w14:paraId="2BD150FE" w14:textId="6CBAE37B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(5,</w:t>
      </w:r>
      <w:r w:rsidRPr="00F16CD6">
        <w:rPr>
          <w:rFonts w:ascii="Times New Roman" w:hAnsi="Times New Roman" w:cs="Times New Roman"/>
          <w:sz w:val="24"/>
          <w:szCs w:val="24"/>
        </w:rPr>
        <w:t>0,0)</w:t>
      </w:r>
    </w:p>
    <w:p w14:paraId="12F977B8" w14:textId="181CE0DD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Žádovice, IČ 00285510.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Žádovice orgány města Kyjova, které budou výkon přenesené působnosti vykonávat svým jménem a namísto orgánů obce Žádovice. Smlouva bude uzavřena na dobu neurčitou. Tato veřejnoprávní smlouva ruší a nahrazuje uzavřenou veřejnoprávní smlouvu na výkon této agendy ze dne 19. 10. 2006 ve znění dodatku č. 1 ze dne 16. 7. 2012.</w:t>
      </w:r>
    </w:p>
    <w:p w14:paraId="26EB47CB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1C9631D6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902A806" w14:textId="06D6CBBC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/66</w:t>
      </w:r>
    </w:p>
    <w:p w14:paraId="05F4BA63" w14:textId="23BFC911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(5,</w:t>
      </w:r>
      <w:r w:rsidRPr="00F16CD6">
        <w:rPr>
          <w:rFonts w:ascii="Times New Roman" w:hAnsi="Times New Roman" w:cs="Times New Roman"/>
          <w:sz w:val="24"/>
          <w:szCs w:val="24"/>
        </w:rPr>
        <w:t>0,0)</w:t>
      </w:r>
    </w:p>
    <w:p w14:paraId="07727E53" w14:textId="189F1107" w:rsidR="00596FFA" w:rsidRPr="00596FFA" w:rsidRDefault="00596FFA" w:rsidP="00596F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 xml:space="preserve"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Žarošice, IČ 00285528.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Žarošice </w:t>
      </w:r>
      <w:r w:rsidRPr="00596FFA">
        <w:rPr>
          <w:rFonts w:ascii="Times New Roman" w:hAnsi="Times New Roman" w:cs="Times New Roman"/>
          <w:sz w:val="24"/>
          <w:szCs w:val="24"/>
        </w:rPr>
        <w:lastRenderedPageBreak/>
        <w:t>orgány města Kyjova, které budou výkon přenesené působnosti vykonávat svým jménem a namísto orgánů obce Žarošice. Smlouva bude uzavřena na dobu neurčitou. Tato veřejnoprávní smlouva ruší a nahrazuje uzavřenou veřejnoprávní smlouvu na výkon této agendy ze dne 1. 9. 2006 ve znění dodatku č. 1 ze dne 16. 7. 2012.</w:t>
      </w:r>
    </w:p>
    <w:p w14:paraId="295D01B3" w14:textId="77777777" w:rsidR="00596FFA" w:rsidRPr="00367CAC" w:rsidRDefault="00596FFA" w:rsidP="00596FFA">
      <w:pPr>
        <w:spacing w:after="0" w:line="276" w:lineRule="auto"/>
        <w:ind w:left="720"/>
        <w:jc w:val="both"/>
        <w:rPr>
          <w:i/>
        </w:rPr>
      </w:pPr>
    </w:p>
    <w:p w14:paraId="3E6C80A0" w14:textId="77777777" w:rsidR="00596FFA" w:rsidRPr="00F16CD6" w:rsidRDefault="00596FFA" w:rsidP="00596FFA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638F3CBC" w14:textId="19C0234E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17. 4. 2023 č. 14</w:t>
      </w:r>
      <w:r w:rsidR="00404784">
        <w:rPr>
          <w:rFonts w:ascii="Times New Roman" w:hAnsi="Times New Roman" w:cs="Times New Roman"/>
          <w:sz w:val="24"/>
          <w:szCs w:val="24"/>
        </w:rPr>
        <w:t>/67</w:t>
      </w:r>
    </w:p>
    <w:p w14:paraId="0919E47F" w14:textId="5F98B0CC" w:rsidR="00596FFA" w:rsidRPr="00F16CD6" w:rsidRDefault="00596FFA" w:rsidP="00596FFA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4CC1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65C948E" w14:textId="04A86B15" w:rsidR="009D7143" w:rsidRPr="00784CC1" w:rsidRDefault="00596FFA" w:rsidP="00784CC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6FFA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uzavření Veřejnoprávní smlouvy o výkonu přenesené působnosti na úseku projednávání přestupků mezi městem Kyjovem, IČ 00285030, a obcí Želetice, IČ 00285544. Předmětem smlouvy je zajišťování a zabezpečování výkonu přenesené působnosti na úseku projednávání přestupků podle zákona č. 250/2016 Sb., o odpovědnosti za přestupky a řízení o nich, ve znění pozdějších předpisů a podle zvláštních právních předpisů ve správním obvodu obce Želetice orgány města Kyjova, které budou výkon přenesené působnosti vykonávat svým jménem a namísto orgánů obce Želetice. Smlouva bude uzavřena na dobu neurčitou. Tato veřejnoprávní smlouva ruší a nahrazuje uzavřenou veřejnoprávní smlouvu na výkon této agendy ze dne 6. 9. 2006 ve znění dodatku č. 1 ze dne 16. 7. 2012.</w:t>
      </w:r>
    </w:p>
    <w:p w14:paraId="3FBFF6FF" w14:textId="77777777" w:rsidR="00404784" w:rsidRDefault="00404784" w:rsidP="00D46B5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77CDCE4" w14:textId="7B171650" w:rsidR="00D46B56" w:rsidRPr="00D46B56" w:rsidRDefault="00D46B56" w:rsidP="00D46B5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6B56">
        <w:rPr>
          <w:rFonts w:ascii="Times New Roman" w:hAnsi="Times New Roman"/>
          <w:b/>
          <w:sz w:val="24"/>
          <w:szCs w:val="24"/>
          <w:u w:val="single"/>
        </w:rPr>
        <w:t>Další informace</w:t>
      </w:r>
    </w:p>
    <w:p w14:paraId="158295BF" w14:textId="77777777" w:rsidR="005027D1" w:rsidRPr="00265CE4" w:rsidRDefault="005027D1" w:rsidP="005027D1">
      <w:pPr>
        <w:pStyle w:val="Zkladntext0"/>
        <w:spacing w:before="0" w:after="0"/>
      </w:pPr>
      <w:r w:rsidRPr="00265CE4">
        <w:rPr>
          <w:szCs w:val="24"/>
        </w:rPr>
        <w:t>Usnesení</w:t>
      </w:r>
    </w:p>
    <w:p w14:paraId="4DB76D73" w14:textId="7AD53C26" w:rsidR="005027D1" w:rsidRPr="00265CE4" w:rsidRDefault="005027D1" w:rsidP="005027D1">
      <w:pPr>
        <w:suppressAutoHyphens/>
        <w:spacing w:after="0" w:line="240" w:lineRule="auto"/>
        <w:jc w:val="both"/>
      </w:pPr>
      <w:r w:rsidRPr="00265CE4">
        <w:rPr>
          <w:rFonts w:ascii="Times New Roman" w:hAnsi="Times New Roman" w:cs="Times New Roman"/>
          <w:sz w:val="24"/>
          <w:szCs w:val="24"/>
        </w:rPr>
        <w:t>Rady města Ky</w:t>
      </w:r>
      <w:r w:rsidR="00404784">
        <w:rPr>
          <w:rFonts w:ascii="Times New Roman" w:hAnsi="Times New Roman" w:cs="Times New Roman"/>
          <w:sz w:val="24"/>
          <w:szCs w:val="24"/>
        </w:rPr>
        <w:t>jova ze dne 17. 4. 2023 č. 14/68</w:t>
      </w:r>
    </w:p>
    <w:p w14:paraId="10EEC408" w14:textId="03213E8E" w:rsidR="005027D1" w:rsidRDefault="005027D1" w:rsidP="005027D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E4">
        <w:rPr>
          <w:rFonts w:ascii="Times New Roman" w:hAnsi="Times New Roman" w:cs="Times New Roman"/>
          <w:sz w:val="24"/>
          <w:szCs w:val="24"/>
        </w:rPr>
        <w:t>Rada města Kyjova, po projednání (5,0,0)</w:t>
      </w:r>
    </w:p>
    <w:p w14:paraId="56F4EBE3" w14:textId="30A0D514" w:rsidR="00265CE4" w:rsidRPr="006C12C5" w:rsidRDefault="00265CE4" w:rsidP="00265CE4">
      <w:pPr>
        <w:pStyle w:val="Nadpis2"/>
        <w:numPr>
          <w:ilvl w:val="0"/>
          <w:numId w:val="0"/>
        </w:numPr>
        <w:jc w:val="both"/>
        <w:rPr>
          <w:b w:val="0"/>
          <w:sz w:val="24"/>
          <w:szCs w:val="24"/>
        </w:rPr>
      </w:pPr>
      <w:r w:rsidRPr="006C12C5">
        <w:rPr>
          <w:b w:val="0"/>
          <w:sz w:val="24"/>
          <w:szCs w:val="24"/>
        </w:rPr>
        <w:t xml:space="preserve">a v souladu s ustanovením § 102 odst. 3 zákona č. 128/2000 Sb., o obcích (obecní zřízení), ve znění pozdějších předpisů, rozhodla o uzavření smluv o finanční participaci a propagaci na realizaci </w:t>
      </w:r>
      <w:proofErr w:type="spellStart"/>
      <w:r w:rsidRPr="006C12C5">
        <w:rPr>
          <w:b w:val="0"/>
          <w:sz w:val="24"/>
          <w:szCs w:val="24"/>
        </w:rPr>
        <w:t>streetballového</w:t>
      </w:r>
      <w:proofErr w:type="spellEnd"/>
      <w:r w:rsidRPr="006C12C5">
        <w:rPr>
          <w:b w:val="0"/>
          <w:sz w:val="24"/>
          <w:szCs w:val="24"/>
        </w:rPr>
        <w:t xml:space="preserve"> hřiště na sídlišti Klínky v Kyjově s jednotlivě uvedenými partnery akce. Předmětem smlouvy je poskytnutí finanční participace ze strany partnerů v uvedené výši a ze strany města propagační činnosti v rozsahu stanoveném uvedenou smlouvou. Partnery akce jsou  </w:t>
      </w:r>
    </w:p>
    <w:p w14:paraId="0D0A4553" w14:textId="77777777" w:rsidR="00265CE4" w:rsidRPr="00265CE4" w:rsidRDefault="00265CE4" w:rsidP="00265CE4">
      <w:pPr>
        <w:keepNext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65CE4">
        <w:rPr>
          <w:rFonts w:ascii="Times New Roman" w:hAnsi="Times New Roman" w:cs="Times New Roman"/>
          <w:sz w:val="24"/>
          <w:szCs w:val="24"/>
        </w:rPr>
        <w:t xml:space="preserve">Zuzana </w:t>
      </w:r>
      <w:proofErr w:type="spellStart"/>
      <w:r w:rsidRPr="00265CE4">
        <w:rPr>
          <w:rFonts w:ascii="Times New Roman" w:hAnsi="Times New Roman" w:cs="Times New Roman"/>
          <w:sz w:val="24"/>
          <w:szCs w:val="24"/>
        </w:rPr>
        <w:t>Úhlerová</w:t>
      </w:r>
      <w:proofErr w:type="spellEnd"/>
      <w:r w:rsidRPr="00265CE4">
        <w:rPr>
          <w:rFonts w:ascii="Times New Roman" w:hAnsi="Times New Roman" w:cs="Times New Roman"/>
          <w:sz w:val="24"/>
          <w:szCs w:val="24"/>
        </w:rPr>
        <w:t xml:space="preserve">, IČ: </w:t>
      </w:r>
      <w:r w:rsidRPr="00265C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00933201, výše finanční participace 10.000,- Kč;</w:t>
      </w:r>
    </w:p>
    <w:p w14:paraId="5E123D2B" w14:textId="77777777" w:rsidR="00265CE4" w:rsidRPr="00265CE4" w:rsidRDefault="00265CE4" w:rsidP="00265CE4">
      <w:pPr>
        <w:keepNext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5CE4">
        <w:rPr>
          <w:rFonts w:ascii="Times New Roman" w:hAnsi="Times New Roman" w:cs="Times New Roman"/>
          <w:sz w:val="24"/>
          <w:szCs w:val="24"/>
        </w:rPr>
        <w:t xml:space="preserve">Jiří </w:t>
      </w:r>
      <w:proofErr w:type="spellStart"/>
      <w:r w:rsidRPr="00265CE4">
        <w:rPr>
          <w:rFonts w:ascii="Times New Roman" w:hAnsi="Times New Roman" w:cs="Times New Roman"/>
          <w:sz w:val="24"/>
          <w:szCs w:val="24"/>
        </w:rPr>
        <w:t>Šikuta</w:t>
      </w:r>
      <w:proofErr w:type="spellEnd"/>
      <w:r w:rsidRPr="00265CE4">
        <w:rPr>
          <w:rFonts w:ascii="Times New Roman" w:hAnsi="Times New Roman" w:cs="Times New Roman"/>
          <w:sz w:val="24"/>
          <w:szCs w:val="24"/>
        </w:rPr>
        <w:t xml:space="preserve">, IČ: </w:t>
      </w:r>
      <w:r w:rsidRPr="00265CE4">
        <w:rPr>
          <w:rFonts w:ascii="Times New Roman" w:hAnsi="Times New Roman" w:cs="Times New Roman"/>
          <w:sz w:val="24"/>
          <w:szCs w:val="24"/>
          <w:shd w:val="clear" w:color="auto" w:fill="FFFFFF"/>
        </w:rPr>
        <w:t>12438821, výše finanční participace 10.000,- Kč;</w:t>
      </w:r>
    </w:p>
    <w:p w14:paraId="7CC1876A" w14:textId="77777777" w:rsidR="00265CE4" w:rsidRPr="00265CE4" w:rsidRDefault="00265CE4" w:rsidP="00265CE4">
      <w:pPr>
        <w:keepNext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CE4">
        <w:rPr>
          <w:rFonts w:ascii="Times New Roman" w:hAnsi="Times New Roman" w:cs="Times New Roman"/>
          <w:sz w:val="24"/>
          <w:szCs w:val="24"/>
        </w:rPr>
        <w:t xml:space="preserve">Josef </w:t>
      </w:r>
      <w:proofErr w:type="spellStart"/>
      <w:r w:rsidRPr="00265CE4">
        <w:rPr>
          <w:rFonts w:ascii="Times New Roman" w:hAnsi="Times New Roman" w:cs="Times New Roman"/>
          <w:sz w:val="24"/>
          <w:szCs w:val="24"/>
        </w:rPr>
        <w:t>Mančík</w:t>
      </w:r>
      <w:proofErr w:type="spellEnd"/>
      <w:r w:rsidRPr="00265CE4">
        <w:rPr>
          <w:rFonts w:ascii="Times New Roman" w:hAnsi="Times New Roman" w:cs="Times New Roman"/>
          <w:sz w:val="24"/>
          <w:szCs w:val="24"/>
        </w:rPr>
        <w:t>, IČ: 68025378, výše finanční participace 7.000,- Kč;</w:t>
      </w:r>
    </w:p>
    <w:p w14:paraId="2774E3D2" w14:textId="77777777" w:rsidR="00265CE4" w:rsidRPr="00265CE4" w:rsidRDefault="00265CE4" w:rsidP="00265CE4">
      <w:pPr>
        <w:keepNext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5CE4">
        <w:rPr>
          <w:rFonts w:ascii="Times New Roman" w:hAnsi="Times New Roman" w:cs="Times New Roman"/>
          <w:sz w:val="24"/>
          <w:szCs w:val="24"/>
        </w:rPr>
        <w:t>společnost VPL Kyjov s.r.o., IČ: 2</w:t>
      </w:r>
      <w:r w:rsidRPr="00265CE4">
        <w:rPr>
          <w:rFonts w:ascii="Times New Roman" w:hAnsi="Times New Roman" w:cs="Times New Roman"/>
          <w:sz w:val="24"/>
          <w:szCs w:val="24"/>
          <w:shd w:val="clear" w:color="auto" w:fill="FFFFFF"/>
        </w:rPr>
        <w:t>9269741, výše finanční participace 10.000,- Kč;</w:t>
      </w:r>
    </w:p>
    <w:p w14:paraId="4A54C1EF" w14:textId="77777777" w:rsidR="00265CE4" w:rsidRPr="00265CE4" w:rsidRDefault="00265CE4" w:rsidP="00265CE4">
      <w:pPr>
        <w:keepNext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společností </w:t>
      </w:r>
      <w:r w:rsidRPr="00265CE4">
        <w:rPr>
          <w:rFonts w:ascii="Times New Roman" w:hAnsi="Times New Roman" w:cs="Times New Roman"/>
          <w:sz w:val="24"/>
          <w:szCs w:val="24"/>
        </w:rPr>
        <w:t xml:space="preserve">VETROPACK MORAVIA GLASS, akciová společnost, IČ: </w:t>
      </w:r>
      <w:r w:rsidRPr="00265CE4">
        <w:rPr>
          <w:rStyle w:val="nowrap"/>
          <w:rFonts w:ascii="Times New Roman" w:hAnsi="Times New Roman" w:cs="Times New Roman"/>
          <w:sz w:val="24"/>
          <w:szCs w:val="24"/>
        </w:rPr>
        <w:t>41505191, výše finanční participace 15.000,- Kč.</w:t>
      </w:r>
      <w:r w:rsidRPr="00265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9882E" w14:textId="77777777" w:rsidR="00265CE4" w:rsidRDefault="00265CE4" w:rsidP="005027D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BD473" w14:textId="15620009" w:rsidR="005027D1" w:rsidRDefault="005027D1" w:rsidP="005027D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17897" w14:textId="77777777" w:rsidR="005027D1" w:rsidRPr="00265CE4" w:rsidRDefault="005027D1" w:rsidP="005027D1">
      <w:pPr>
        <w:pStyle w:val="Zkladntext0"/>
        <w:spacing w:before="0" w:after="0"/>
      </w:pPr>
      <w:r w:rsidRPr="00265CE4">
        <w:rPr>
          <w:szCs w:val="24"/>
        </w:rPr>
        <w:t>Usnesení</w:t>
      </w:r>
    </w:p>
    <w:p w14:paraId="6EDBF180" w14:textId="453B8EE5" w:rsidR="005027D1" w:rsidRPr="00265CE4" w:rsidRDefault="005027D1" w:rsidP="005027D1">
      <w:pPr>
        <w:suppressAutoHyphens/>
        <w:spacing w:after="0" w:line="240" w:lineRule="auto"/>
        <w:jc w:val="both"/>
      </w:pPr>
      <w:r w:rsidRPr="00265CE4">
        <w:rPr>
          <w:rFonts w:ascii="Times New Roman" w:hAnsi="Times New Roman" w:cs="Times New Roman"/>
          <w:sz w:val="24"/>
          <w:szCs w:val="24"/>
        </w:rPr>
        <w:t xml:space="preserve">Rady města Kyjova </w:t>
      </w:r>
      <w:r w:rsidR="00404784">
        <w:rPr>
          <w:rFonts w:ascii="Times New Roman" w:hAnsi="Times New Roman" w:cs="Times New Roman"/>
          <w:sz w:val="24"/>
          <w:szCs w:val="24"/>
        </w:rPr>
        <w:t>ze dne 17. 4. 2023 č. 14/69</w:t>
      </w:r>
    </w:p>
    <w:p w14:paraId="06CCA1A2" w14:textId="1B8613E2" w:rsidR="005027D1" w:rsidRPr="00265CE4" w:rsidRDefault="005027D1" w:rsidP="005027D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CE4">
        <w:rPr>
          <w:rFonts w:ascii="Times New Roman" w:hAnsi="Times New Roman" w:cs="Times New Roman"/>
          <w:sz w:val="24"/>
          <w:szCs w:val="24"/>
        </w:rPr>
        <w:t>Rada města Kyjova, po projednání (5,0,0)</w:t>
      </w:r>
    </w:p>
    <w:p w14:paraId="6C31C99B" w14:textId="23B8CD30" w:rsidR="005027D1" w:rsidRDefault="00265CE4" w:rsidP="00980AC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schvaluje záměr na projekt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cílem podpořit kulturu v městě Kyjově. </w:t>
      </w:r>
    </w:p>
    <w:p w14:paraId="422E3645" w14:textId="77777777" w:rsidR="00637696" w:rsidRDefault="00637696" w:rsidP="00637696">
      <w:pPr>
        <w:rPr>
          <w:rFonts w:ascii="Times New Roman" w:hAnsi="Times New Roman"/>
          <w:sz w:val="24"/>
          <w:szCs w:val="24"/>
        </w:rPr>
      </w:pPr>
    </w:p>
    <w:p w14:paraId="34177684" w14:textId="6CBA4D23" w:rsidR="00637696" w:rsidRPr="00637696" w:rsidRDefault="00637696" w:rsidP="00637696">
      <w:pPr>
        <w:spacing w:after="0"/>
        <w:rPr>
          <w:rFonts w:ascii="Times New Roman" w:hAnsi="Times New Roman"/>
          <w:i/>
          <w:sz w:val="24"/>
          <w:szCs w:val="24"/>
        </w:rPr>
      </w:pPr>
      <w:r w:rsidRPr="00637696">
        <w:rPr>
          <w:rFonts w:ascii="Times New Roman" w:hAnsi="Times New Roman"/>
          <w:i/>
          <w:sz w:val="24"/>
          <w:szCs w:val="24"/>
        </w:rPr>
        <w:t>Materiál předkládaný přímo na jednání</w:t>
      </w:r>
    </w:p>
    <w:p w14:paraId="78570AB8" w14:textId="76B62995" w:rsidR="00637696" w:rsidRPr="00637696" w:rsidRDefault="00637696" w:rsidP="00637696">
      <w:pPr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9.4 </w:t>
      </w:r>
      <w:r w:rsidRPr="00637696">
        <w:rPr>
          <w:rFonts w:ascii="Times New Roman" w:hAnsi="Times New Roman"/>
          <w:b/>
          <w:sz w:val="24"/>
          <w:szCs w:val="24"/>
          <w:u w:val="single"/>
        </w:rPr>
        <w:t>Převzetí ručitelského závazku TEPLO Kyjov, spol. s r.o.</w:t>
      </w:r>
    </w:p>
    <w:p w14:paraId="17E64F99" w14:textId="77777777" w:rsidR="00745727" w:rsidRPr="00637696" w:rsidRDefault="00745727" w:rsidP="00745727">
      <w:pPr>
        <w:pStyle w:val="Zkladntext0"/>
        <w:spacing w:before="0" w:after="0"/>
      </w:pPr>
      <w:r w:rsidRPr="00637696">
        <w:rPr>
          <w:szCs w:val="24"/>
        </w:rPr>
        <w:t>Usnesení</w:t>
      </w:r>
    </w:p>
    <w:p w14:paraId="798862F7" w14:textId="6485471B" w:rsidR="00745727" w:rsidRPr="00637696" w:rsidRDefault="00745727" w:rsidP="00745727">
      <w:pPr>
        <w:suppressAutoHyphens/>
        <w:spacing w:after="0" w:line="240" w:lineRule="auto"/>
        <w:jc w:val="both"/>
      </w:pPr>
      <w:r w:rsidRPr="00637696">
        <w:rPr>
          <w:rFonts w:ascii="Times New Roman" w:hAnsi="Times New Roman" w:cs="Times New Roman"/>
          <w:sz w:val="24"/>
          <w:szCs w:val="24"/>
        </w:rPr>
        <w:t>Rady města Ky</w:t>
      </w:r>
      <w:r w:rsidR="00404784">
        <w:rPr>
          <w:rFonts w:ascii="Times New Roman" w:hAnsi="Times New Roman" w:cs="Times New Roman"/>
          <w:sz w:val="24"/>
          <w:szCs w:val="24"/>
        </w:rPr>
        <w:t>jova ze dne 17. 4. 2023 č. 14/70</w:t>
      </w:r>
    </w:p>
    <w:p w14:paraId="00499B64" w14:textId="05C16D78" w:rsidR="00745727" w:rsidRDefault="00745727" w:rsidP="007457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696">
        <w:rPr>
          <w:rFonts w:ascii="Times New Roman" w:hAnsi="Times New Roman" w:cs="Times New Roman"/>
          <w:sz w:val="24"/>
          <w:szCs w:val="24"/>
        </w:rPr>
        <w:lastRenderedPageBreak/>
        <w:t>Rad</w:t>
      </w:r>
      <w:r w:rsidR="007F7CE6" w:rsidRPr="0063769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637696">
        <w:rPr>
          <w:rFonts w:ascii="Times New Roman" w:hAnsi="Times New Roman" w:cs="Times New Roman"/>
          <w:sz w:val="24"/>
          <w:szCs w:val="24"/>
        </w:rPr>
        <w:t>,0,0)</w:t>
      </w:r>
    </w:p>
    <w:p w14:paraId="63A05A6F" w14:textId="76FB7146" w:rsidR="00637696" w:rsidRPr="00637696" w:rsidRDefault="00637696" w:rsidP="0063769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637696">
        <w:rPr>
          <w:rFonts w:ascii="Times New Roman" w:hAnsi="Times New Roman"/>
          <w:sz w:val="24"/>
          <w:szCs w:val="24"/>
        </w:rPr>
        <w:t>a v souladu s ustanovením § 102 odst. 1 zákona č. 128/2000 Sb., o obcích (obecní zřízení), ve znění pozdějších předpisů, doporučuje Zastupitelstvu města Kyjova přijmout následující usnesení:</w:t>
      </w:r>
    </w:p>
    <w:p w14:paraId="72B416EE" w14:textId="1875A78C" w:rsidR="00261098" w:rsidRDefault="00637696" w:rsidP="0063769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637696">
        <w:rPr>
          <w:rFonts w:ascii="Times New Roman" w:hAnsi="Times New Roman"/>
          <w:sz w:val="24"/>
          <w:szCs w:val="24"/>
        </w:rPr>
        <w:t xml:space="preserve">Zastupitelstvo města Kyjova po projednání a v souladu s ustanovením § 85 písm. j) a § 38 odst. 3 písm. c) zákona č. 128/2000 Sb., o obcích (obecní zřízení), ve znění pozdějších předpisů, rozhodlo o převzetí ručitelského závazku ze smlouvy o úvěru č. </w:t>
      </w:r>
      <w:r w:rsidRPr="00637696">
        <w:rPr>
          <w:rStyle w:val="AnapovedaM"/>
          <w:rFonts w:ascii="Times New Roman" w:hAnsi="Times New Roman"/>
          <w:vanish w:val="0"/>
          <w:color w:val="auto"/>
          <w:sz w:val="24"/>
          <w:szCs w:val="24"/>
        </w:rPr>
        <w:t>99040273970</w:t>
      </w:r>
      <w:r w:rsidRPr="00637696">
        <w:rPr>
          <w:rFonts w:ascii="Times New Roman" w:hAnsi="Times New Roman"/>
          <w:sz w:val="24"/>
          <w:szCs w:val="24"/>
        </w:rPr>
        <w:t xml:space="preserve"> společnosti TEPLO Kyjov, spol. s r.o., IČ 25315897, se sídlem Svatoborská 27/4, 697 01 Kyjov, nabízený Komerční bankou, a.s., IČ 45317054, kdy úvěr je ve výši </w:t>
      </w:r>
      <w:r w:rsidRPr="00637696">
        <w:rPr>
          <w:rStyle w:val="AnapovedaM"/>
          <w:rFonts w:ascii="Times New Roman" w:hAnsi="Times New Roman"/>
          <w:vanish w:val="0"/>
          <w:color w:val="auto"/>
          <w:sz w:val="24"/>
          <w:szCs w:val="24"/>
        </w:rPr>
        <w:t>8 926 598,00</w:t>
      </w:r>
      <w:r w:rsidRPr="00637696">
        <w:rPr>
          <w:rFonts w:ascii="Times New Roman" w:hAnsi="Times New Roman"/>
          <w:sz w:val="24"/>
          <w:szCs w:val="24"/>
        </w:rPr>
        <w:t xml:space="preserve"> Kč se splatností nejpozději do 31. 12. 2031. Ručitelský závazek je představován závazkem do celé výše dluhů společnosti vůči Komerční bance, a.s., včetně těch vzniklých z titulu bezdůvodného obohacení v době nejpozději do 30. 6. 2032 dle uvedené smlouvy o úvěru. Zastupitelstvo města Kyjova současně rozhodlo o uzavření smlouvy o ručení č. 10000875239 s Komerční bankou, a.s., IČ 45317054, jejímž předmětem je převzetí uvedené</w:t>
      </w:r>
      <w:r>
        <w:rPr>
          <w:rFonts w:ascii="Times New Roman" w:hAnsi="Times New Roman"/>
          <w:sz w:val="24"/>
          <w:szCs w:val="24"/>
        </w:rPr>
        <w:t xml:space="preserve">ho ručitelského závazku. </w:t>
      </w:r>
    </w:p>
    <w:p w14:paraId="74A95403" w14:textId="77777777" w:rsidR="00637696" w:rsidRPr="00637696" w:rsidRDefault="00637696" w:rsidP="00637696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14:paraId="03ACF9EB" w14:textId="0C23FBE7" w:rsidR="002B29DD" w:rsidRDefault="002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8373F4" w14:textId="77777777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FC6E3C" w14:textId="6CD8359E" w:rsidR="001C718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2D8417C7" w14:textId="43A6490C" w:rsidR="002A37A1" w:rsidRDefault="002A37A1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4D323D" w14:textId="758D490A" w:rsidR="00784CC1" w:rsidRDefault="00784CC1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3800A4" w14:textId="77777777" w:rsidR="00784CC1" w:rsidRDefault="00784CC1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CE71A5" w14:textId="5A0B8BD0" w:rsidR="00C356AE" w:rsidRDefault="00C356AE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2224C" w14:textId="6BA81D01" w:rsidR="00751AAE" w:rsidRPr="00E75757" w:rsidRDefault="00C73872" w:rsidP="00E75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sectPr w:rsidR="00751AAE" w:rsidRPr="00E7575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C2D"/>
    <w:multiLevelType w:val="hybridMultilevel"/>
    <w:tmpl w:val="D12C3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0098"/>
    <w:multiLevelType w:val="hybridMultilevel"/>
    <w:tmpl w:val="B8E0D9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8850DE"/>
    <w:multiLevelType w:val="hybridMultilevel"/>
    <w:tmpl w:val="39CE0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A6225"/>
    <w:multiLevelType w:val="hybridMultilevel"/>
    <w:tmpl w:val="497CA70C"/>
    <w:lvl w:ilvl="0" w:tplc="E7B4885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941BA5"/>
    <w:multiLevelType w:val="hybridMultilevel"/>
    <w:tmpl w:val="9E7EE900"/>
    <w:lvl w:ilvl="0" w:tplc="0EA2B4D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31FD6"/>
    <w:multiLevelType w:val="hybridMultilevel"/>
    <w:tmpl w:val="219E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6C8F"/>
    <w:multiLevelType w:val="hybridMultilevel"/>
    <w:tmpl w:val="58AE807A"/>
    <w:lvl w:ilvl="0" w:tplc="BB38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2E801700"/>
    <w:multiLevelType w:val="multilevel"/>
    <w:tmpl w:val="2BAA9E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6E11"/>
    <w:multiLevelType w:val="hybridMultilevel"/>
    <w:tmpl w:val="F8487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60AAF"/>
    <w:multiLevelType w:val="hybridMultilevel"/>
    <w:tmpl w:val="31364B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32AAE"/>
    <w:multiLevelType w:val="hybridMultilevel"/>
    <w:tmpl w:val="6650A444"/>
    <w:lvl w:ilvl="0" w:tplc="8C725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84ACE"/>
    <w:multiLevelType w:val="hybridMultilevel"/>
    <w:tmpl w:val="2872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14" w15:restartNumberingAfterBreak="0">
    <w:nsid w:val="3F6B1ECE"/>
    <w:multiLevelType w:val="hybridMultilevel"/>
    <w:tmpl w:val="2C3A3028"/>
    <w:lvl w:ilvl="0" w:tplc="CAC6A78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B3275"/>
    <w:multiLevelType w:val="hybridMultilevel"/>
    <w:tmpl w:val="4A2A7E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A52FB"/>
    <w:multiLevelType w:val="hybridMultilevel"/>
    <w:tmpl w:val="4852FC8E"/>
    <w:lvl w:ilvl="0" w:tplc="40D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70548"/>
    <w:multiLevelType w:val="hybridMultilevel"/>
    <w:tmpl w:val="7700B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92215"/>
    <w:multiLevelType w:val="hybridMultilevel"/>
    <w:tmpl w:val="2DB2673C"/>
    <w:lvl w:ilvl="0" w:tplc="D5BC31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44EA7"/>
    <w:multiLevelType w:val="hybridMultilevel"/>
    <w:tmpl w:val="C7EC4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F35E0"/>
    <w:multiLevelType w:val="hybridMultilevel"/>
    <w:tmpl w:val="15FE2846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79197C87"/>
    <w:multiLevelType w:val="hybridMultilevel"/>
    <w:tmpl w:val="BCD82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475B0"/>
    <w:multiLevelType w:val="hybridMultilevel"/>
    <w:tmpl w:val="F74257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41838"/>
    <w:multiLevelType w:val="hybridMultilevel"/>
    <w:tmpl w:val="54AEF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22"/>
  </w:num>
  <w:num w:numId="5">
    <w:abstractNumId w:val="20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0"/>
  </w:num>
  <w:num w:numId="10">
    <w:abstractNumId w:val="12"/>
  </w:num>
  <w:num w:numId="11">
    <w:abstractNumId w:val="17"/>
  </w:num>
  <w:num w:numId="12">
    <w:abstractNumId w:val="6"/>
  </w:num>
  <w:num w:numId="13">
    <w:abstractNumId w:val="15"/>
  </w:num>
  <w:num w:numId="14">
    <w:abstractNumId w:val="11"/>
  </w:num>
  <w:num w:numId="15">
    <w:abstractNumId w:val="18"/>
  </w:num>
  <w:num w:numId="16">
    <w:abstractNumId w:val="14"/>
  </w:num>
  <w:num w:numId="17">
    <w:abstractNumId w:val="21"/>
  </w:num>
  <w:num w:numId="18">
    <w:abstractNumId w:val="23"/>
  </w:num>
  <w:num w:numId="19">
    <w:abstractNumId w:val="10"/>
  </w:num>
  <w:num w:numId="20">
    <w:abstractNumId w:val="8"/>
  </w:num>
  <w:num w:numId="21">
    <w:abstractNumId w:val="26"/>
  </w:num>
  <w:num w:numId="22">
    <w:abstractNumId w:val="19"/>
  </w:num>
  <w:num w:numId="23">
    <w:abstractNumId w:val="1"/>
  </w:num>
  <w:num w:numId="24">
    <w:abstractNumId w:val="24"/>
  </w:num>
  <w:num w:numId="25">
    <w:abstractNumId w:val="2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A66"/>
    <w:rsid w:val="00024DD7"/>
    <w:rsid w:val="00025107"/>
    <w:rsid w:val="00025C06"/>
    <w:rsid w:val="00027709"/>
    <w:rsid w:val="0003445E"/>
    <w:rsid w:val="00036CD8"/>
    <w:rsid w:val="00042591"/>
    <w:rsid w:val="00044286"/>
    <w:rsid w:val="0004674D"/>
    <w:rsid w:val="000476E9"/>
    <w:rsid w:val="0005283F"/>
    <w:rsid w:val="00052AFF"/>
    <w:rsid w:val="00056238"/>
    <w:rsid w:val="00061F21"/>
    <w:rsid w:val="00062074"/>
    <w:rsid w:val="00062122"/>
    <w:rsid w:val="00063090"/>
    <w:rsid w:val="000650E0"/>
    <w:rsid w:val="00065EF0"/>
    <w:rsid w:val="000732BF"/>
    <w:rsid w:val="00073DD7"/>
    <w:rsid w:val="00073E74"/>
    <w:rsid w:val="00076C8B"/>
    <w:rsid w:val="00083E89"/>
    <w:rsid w:val="00093037"/>
    <w:rsid w:val="0009322F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621"/>
    <w:rsid w:val="000C0E92"/>
    <w:rsid w:val="000C2D17"/>
    <w:rsid w:val="000C369A"/>
    <w:rsid w:val="000D05CC"/>
    <w:rsid w:val="000D3FB1"/>
    <w:rsid w:val="000D47E7"/>
    <w:rsid w:val="000D4BCD"/>
    <w:rsid w:val="000D5960"/>
    <w:rsid w:val="000E2262"/>
    <w:rsid w:val="000E3E13"/>
    <w:rsid w:val="000E5754"/>
    <w:rsid w:val="000F6358"/>
    <w:rsid w:val="0010210A"/>
    <w:rsid w:val="0010231B"/>
    <w:rsid w:val="00105A56"/>
    <w:rsid w:val="0010743A"/>
    <w:rsid w:val="001106D2"/>
    <w:rsid w:val="0011516C"/>
    <w:rsid w:val="00116473"/>
    <w:rsid w:val="00124998"/>
    <w:rsid w:val="0012655E"/>
    <w:rsid w:val="00126679"/>
    <w:rsid w:val="00126F89"/>
    <w:rsid w:val="0013135E"/>
    <w:rsid w:val="00142D3E"/>
    <w:rsid w:val="00144A0C"/>
    <w:rsid w:val="001452A0"/>
    <w:rsid w:val="001454B0"/>
    <w:rsid w:val="00145F5B"/>
    <w:rsid w:val="00155D25"/>
    <w:rsid w:val="0015788D"/>
    <w:rsid w:val="001619C4"/>
    <w:rsid w:val="001635E0"/>
    <w:rsid w:val="001645F9"/>
    <w:rsid w:val="00164671"/>
    <w:rsid w:val="00164E89"/>
    <w:rsid w:val="00167E7E"/>
    <w:rsid w:val="00170FCA"/>
    <w:rsid w:val="00171BD1"/>
    <w:rsid w:val="00171DBF"/>
    <w:rsid w:val="0017515E"/>
    <w:rsid w:val="0017528B"/>
    <w:rsid w:val="00176824"/>
    <w:rsid w:val="001773D4"/>
    <w:rsid w:val="00177C23"/>
    <w:rsid w:val="00181189"/>
    <w:rsid w:val="00182677"/>
    <w:rsid w:val="00187C1B"/>
    <w:rsid w:val="001909D0"/>
    <w:rsid w:val="00192E5F"/>
    <w:rsid w:val="001A26B7"/>
    <w:rsid w:val="001A323C"/>
    <w:rsid w:val="001A365B"/>
    <w:rsid w:val="001A4B3D"/>
    <w:rsid w:val="001B665C"/>
    <w:rsid w:val="001C31AF"/>
    <w:rsid w:val="001C718C"/>
    <w:rsid w:val="001D4028"/>
    <w:rsid w:val="001D4FEB"/>
    <w:rsid w:val="001E1661"/>
    <w:rsid w:val="001E23AC"/>
    <w:rsid w:val="001E252B"/>
    <w:rsid w:val="001E2D21"/>
    <w:rsid w:val="001F128C"/>
    <w:rsid w:val="001F238B"/>
    <w:rsid w:val="001F3201"/>
    <w:rsid w:val="001F7709"/>
    <w:rsid w:val="00200947"/>
    <w:rsid w:val="00202413"/>
    <w:rsid w:val="0020293E"/>
    <w:rsid w:val="0020499D"/>
    <w:rsid w:val="002072B9"/>
    <w:rsid w:val="0021229B"/>
    <w:rsid w:val="00216087"/>
    <w:rsid w:val="002171D9"/>
    <w:rsid w:val="00217742"/>
    <w:rsid w:val="00221C98"/>
    <w:rsid w:val="00222BBB"/>
    <w:rsid w:val="0022438E"/>
    <w:rsid w:val="00242DB3"/>
    <w:rsid w:val="00243DD5"/>
    <w:rsid w:val="00244025"/>
    <w:rsid w:val="00244E86"/>
    <w:rsid w:val="00250534"/>
    <w:rsid w:val="00251624"/>
    <w:rsid w:val="00252E0C"/>
    <w:rsid w:val="00257D39"/>
    <w:rsid w:val="00260C7A"/>
    <w:rsid w:val="00261098"/>
    <w:rsid w:val="002619F5"/>
    <w:rsid w:val="00265CE4"/>
    <w:rsid w:val="002662CB"/>
    <w:rsid w:val="00272537"/>
    <w:rsid w:val="00274ECB"/>
    <w:rsid w:val="00276CBF"/>
    <w:rsid w:val="00281187"/>
    <w:rsid w:val="002817F4"/>
    <w:rsid w:val="00282591"/>
    <w:rsid w:val="002847C1"/>
    <w:rsid w:val="00286578"/>
    <w:rsid w:val="002873D1"/>
    <w:rsid w:val="00291D78"/>
    <w:rsid w:val="00292991"/>
    <w:rsid w:val="00293D44"/>
    <w:rsid w:val="002943B3"/>
    <w:rsid w:val="002950FD"/>
    <w:rsid w:val="002954B7"/>
    <w:rsid w:val="0029716A"/>
    <w:rsid w:val="00297472"/>
    <w:rsid w:val="00297AE3"/>
    <w:rsid w:val="002A0853"/>
    <w:rsid w:val="002A25F0"/>
    <w:rsid w:val="002A37A1"/>
    <w:rsid w:val="002A5EB6"/>
    <w:rsid w:val="002A6B51"/>
    <w:rsid w:val="002A6DB5"/>
    <w:rsid w:val="002A715E"/>
    <w:rsid w:val="002B06F0"/>
    <w:rsid w:val="002B13A3"/>
    <w:rsid w:val="002B1CBC"/>
    <w:rsid w:val="002B29DD"/>
    <w:rsid w:val="002B4188"/>
    <w:rsid w:val="002B58DE"/>
    <w:rsid w:val="002B6A39"/>
    <w:rsid w:val="002B6F2B"/>
    <w:rsid w:val="002C3ECF"/>
    <w:rsid w:val="002C7B5F"/>
    <w:rsid w:val="002D1523"/>
    <w:rsid w:val="002D297A"/>
    <w:rsid w:val="002D34D6"/>
    <w:rsid w:val="002D35A4"/>
    <w:rsid w:val="002D3928"/>
    <w:rsid w:val="002D6991"/>
    <w:rsid w:val="002E1D18"/>
    <w:rsid w:val="002E20E8"/>
    <w:rsid w:val="002E2EA3"/>
    <w:rsid w:val="002E499C"/>
    <w:rsid w:val="002E7007"/>
    <w:rsid w:val="002F3DD6"/>
    <w:rsid w:val="00300346"/>
    <w:rsid w:val="00303DE8"/>
    <w:rsid w:val="003058BA"/>
    <w:rsid w:val="003109B1"/>
    <w:rsid w:val="003150B2"/>
    <w:rsid w:val="003166B7"/>
    <w:rsid w:val="00317D58"/>
    <w:rsid w:val="00322827"/>
    <w:rsid w:val="003229F4"/>
    <w:rsid w:val="0032599B"/>
    <w:rsid w:val="00325BAE"/>
    <w:rsid w:val="00330754"/>
    <w:rsid w:val="0033138C"/>
    <w:rsid w:val="003319DF"/>
    <w:rsid w:val="00332A3A"/>
    <w:rsid w:val="00333A79"/>
    <w:rsid w:val="003352D2"/>
    <w:rsid w:val="00335757"/>
    <w:rsid w:val="00335BA6"/>
    <w:rsid w:val="00335CFB"/>
    <w:rsid w:val="00336469"/>
    <w:rsid w:val="00336844"/>
    <w:rsid w:val="0034016A"/>
    <w:rsid w:val="003423C3"/>
    <w:rsid w:val="0034254D"/>
    <w:rsid w:val="00342761"/>
    <w:rsid w:val="00343E7B"/>
    <w:rsid w:val="00355D23"/>
    <w:rsid w:val="00360AAC"/>
    <w:rsid w:val="00362593"/>
    <w:rsid w:val="00366F68"/>
    <w:rsid w:val="00366FF3"/>
    <w:rsid w:val="003732AB"/>
    <w:rsid w:val="00373B31"/>
    <w:rsid w:val="00380294"/>
    <w:rsid w:val="0038178D"/>
    <w:rsid w:val="00383D27"/>
    <w:rsid w:val="00385DD4"/>
    <w:rsid w:val="00392F7E"/>
    <w:rsid w:val="003946CE"/>
    <w:rsid w:val="00395484"/>
    <w:rsid w:val="003A2BB0"/>
    <w:rsid w:val="003A3DD5"/>
    <w:rsid w:val="003B026A"/>
    <w:rsid w:val="003B1DD3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37EB"/>
    <w:rsid w:val="003E4C79"/>
    <w:rsid w:val="003E5952"/>
    <w:rsid w:val="003F20C8"/>
    <w:rsid w:val="003F41EE"/>
    <w:rsid w:val="00402388"/>
    <w:rsid w:val="00404784"/>
    <w:rsid w:val="00406026"/>
    <w:rsid w:val="004066DC"/>
    <w:rsid w:val="00413506"/>
    <w:rsid w:val="0041633F"/>
    <w:rsid w:val="00417733"/>
    <w:rsid w:val="00423343"/>
    <w:rsid w:val="004253EF"/>
    <w:rsid w:val="004262D2"/>
    <w:rsid w:val="0042792E"/>
    <w:rsid w:val="0043039F"/>
    <w:rsid w:val="0043198A"/>
    <w:rsid w:val="00433011"/>
    <w:rsid w:val="00434013"/>
    <w:rsid w:val="00434D74"/>
    <w:rsid w:val="00435CE9"/>
    <w:rsid w:val="00444CF8"/>
    <w:rsid w:val="00445B58"/>
    <w:rsid w:val="00447539"/>
    <w:rsid w:val="0045476C"/>
    <w:rsid w:val="00461D75"/>
    <w:rsid w:val="00461DA0"/>
    <w:rsid w:val="00462162"/>
    <w:rsid w:val="00464D8F"/>
    <w:rsid w:val="00466932"/>
    <w:rsid w:val="00471C26"/>
    <w:rsid w:val="00472ADD"/>
    <w:rsid w:val="00482025"/>
    <w:rsid w:val="0048563A"/>
    <w:rsid w:val="00486704"/>
    <w:rsid w:val="00487233"/>
    <w:rsid w:val="0048747B"/>
    <w:rsid w:val="00487B0D"/>
    <w:rsid w:val="00490CD3"/>
    <w:rsid w:val="0049488E"/>
    <w:rsid w:val="00495832"/>
    <w:rsid w:val="00496C5C"/>
    <w:rsid w:val="004A416F"/>
    <w:rsid w:val="004B1355"/>
    <w:rsid w:val="004B3051"/>
    <w:rsid w:val="004B481F"/>
    <w:rsid w:val="004B5DED"/>
    <w:rsid w:val="004B6202"/>
    <w:rsid w:val="004B6D25"/>
    <w:rsid w:val="004B790C"/>
    <w:rsid w:val="004C1EE8"/>
    <w:rsid w:val="004C3D41"/>
    <w:rsid w:val="004C4924"/>
    <w:rsid w:val="004C5D22"/>
    <w:rsid w:val="004C73BC"/>
    <w:rsid w:val="004D254D"/>
    <w:rsid w:val="004D5D00"/>
    <w:rsid w:val="004E0FEA"/>
    <w:rsid w:val="004E2408"/>
    <w:rsid w:val="004E4027"/>
    <w:rsid w:val="004E5427"/>
    <w:rsid w:val="004E5554"/>
    <w:rsid w:val="004F0E2D"/>
    <w:rsid w:val="004F1116"/>
    <w:rsid w:val="004F1B93"/>
    <w:rsid w:val="004F5645"/>
    <w:rsid w:val="005007A9"/>
    <w:rsid w:val="00501097"/>
    <w:rsid w:val="00501756"/>
    <w:rsid w:val="005027D1"/>
    <w:rsid w:val="005069D0"/>
    <w:rsid w:val="00514747"/>
    <w:rsid w:val="00517029"/>
    <w:rsid w:val="00520120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5D9C"/>
    <w:rsid w:val="00566863"/>
    <w:rsid w:val="00572BE9"/>
    <w:rsid w:val="005740F0"/>
    <w:rsid w:val="00581818"/>
    <w:rsid w:val="0058202F"/>
    <w:rsid w:val="005822F4"/>
    <w:rsid w:val="00586ECD"/>
    <w:rsid w:val="00587E6A"/>
    <w:rsid w:val="00591C27"/>
    <w:rsid w:val="005935A8"/>
    <w:rsid w:val="0059426C"/>
    <w:rsid w:val="00595EA1"/>
    <w:rsid w:val="00596FFA"/>
    <w:rsid w:val="005975F0"/>
    <w:rsid w:val="005A14F4"/>
    <w:rsid w:val="005A1DE2"/>
    <w:rsid w:val="005A3858"/>
    <w:rsid w:val="005A431A"/>
    <w:rsid w:val="005A4A94"/>
    <w:rsid w:val="005A70BB"/>
    <w:rsid w:val="005B07AD"/>
    <w:rsid w:val="005B07D7"/>
    <w:rsid w:val="005B3F0A"/>
    <w:rsid w:val="005B4D0F"/>
    <w:rsid w:val="005B6D5A"/>
    <w:rsid w:val="005B7EB7"/>
    <w:rsid w:val="005C4C80"/>
    <w:rsid w:val="005D0322"/>
    <w:rsid w:val="005D6E33"/>
    <w:rsid w:val="005E0620"/>
    <w:rsid w:val="005E3465"/>
    <w:rsid w:val="005E37F1"/>
    <w:rsid w:val="005E5904"/>
    <w:rsid w:val="005E5ECB"/>
    <w:rsid w:val="005E6D1D"/>
    <w:rsid w:val="005F04C8"/>
    <w:rsid w:val="005F055E"/>
    <w:rsid w:val="005F1A2C"/>
    <w:rsid w:val="005F1BBF"/>
    <w:rsid w:val="005F2863"/>
    <w:rsid w:val="005F3C26"/>
    <w:rsid w:val="005F4354"/>
    <w:rsid w:val="005F4684"/>
    <w:rsid w:val="005F7D2C"/>
    <w:rsid w:val="006036B2"/>
    <w:rsid w:val="0060652F"/>
    <w:rsid w:val="00606B0B"/>
    <w:rsid w:val="00610DD4"/>
    <w:rsid w:val="006113C1"/>
    <w:rsid w:val="00612470"/>
    <w:rsid w:val="006134E2"/>
    <w:rsid w:val="00614F08"/>
    <w:rsid w:val="0061659C"/>
    <w:rsid w:val="006246EA"/>
    <w:rsid w:val="0063284D"/>
    <w:rsid w:val="00633F96"/>
    <w:rsid w:val="00634238"/>
    <w:rsid w:val="00635393"/>
    <w:rsid w:val="00636734"/>
    <w:rsid w:val="00637696"/>
    <w:rsid w:val="00637CCB"/>
    <w:rsid w:val="00643FDB"/>
    <w:rsid w:val="006472ED"/>
    <w:rsid w:val="00652319"/>
    <w:rsid w:val="00652AAF"/>
    <w:rsid w:val="006570BD"/>
    <w:rsid w:val="006729C1"/>
    <w:rsid w:val="006743FD"/>
    <w:rsid w:val="006752D6"/>
    <w:rsid w:val="00676CBD"/>
    <w:rsid w:val="006805B0"/>
    <w:rsid w:val="00681996"/>
    <w:rsid w:val="00693009"/>
    <w:rsid w:val="0069479B"/>
    <w:rsid w:val="006968C4"/>
    <w:rsid w:val="006A32F8"/>
    <w:rsid w:val="006A383A"/>
    <w:rsid w:val="006A61A9"/>
    <w:rsid w:val="006A6F52"/>
    <w:rsid w:val="006B0E85"/>
    <w:rsid w:val="006B6C56"/>
    <w:rsid w:val="006B79CF"/>
    <w:rsid w:val="006C39DC"/>
    <w:rsid w:val="006C46F8"/>
    <w:rsid w:val="006C4940"/>
    <w:rsid w:val="006C7208"/>
    <w:rsid w:val="006D08D7"/>
    <w:rsid w:val="006D0A5E"/>
    <w:rsid w:val="006D1D83"/>
    <w:rsid w:val="006D36BF"/>
    <w:rsid w:val="006D6574"/>
    <w:rsid w:val="006D7BAB"/>
    <w:rsid w:val="006E02C1"/>
    <w:rsid w:val="006E3795"/>
    <w:rsid w:val="006E6F53"/>
    <w:rsid w:val="006E7222"/>
    <w:rsid w:val="006F0230"/>
    <w:rsid w:val="006F3430"/>
    <w:rsid w:val="006F34C5"/>
    <w:rsid w:val="006F5A1A"/>
    <w:rsid w:val="006F7976"/>
    <w:rsid w:val="00704133"/>
    <w:rsid w:val="00711C39"/>
    <w:rsid w:val="007174F9"/>
    <w:rsid w:val="0071794B"/>
    <w:rsid w:val="00717B1C"/>
    <w:rsid w:val="00720AF9"/>
    <w:rsid w:val="007270B3"/>
    <w:rsid w:val="00727D91"/>
    <w:rsid w:val="007369E7"/>
    <w:rsid w:val="007436F6"/>
    <w:rsid w:val="00745727"/>
    <w:rsid w:val="00747B78"/>
    <w:rsid w:val="0075030B"/>
    <w:rsid w:val="00751AAE"/>
    <w:rsid w:val="007521D9"/>
    <w:rsid w:val="00756F65"/>
    <w:rsid w:val="0076118F"/>
    <w:rsid w:val="007637BD"/>
    <w:rsid w:val="00764EEC"/>
    <w:rsid w:val="00767404"/>
    <w:rsid w:val="00767D4F"/>
    <w:rsid w:val="00771073"/>
    <w:rsid w:val="007723E9"/>
    <w:rsid w:val="00772FC8"/>
    <w:rsid w:val="00773C59"/>
    <w:rsid w:val="00776392"/>
    <w:rsid w:val="00781D06"/>
    <w:rsid w:val="00784CC1"/>
    <w:rsid w:val="007920D9"/>
    <w:rsid w:val="007931B4"/>
    <w:rsid w:val="00793B3C"/>
    <w:rsid w:val="00794AC5"/>
    <w:rsid w:val="007975BD"/>
    <w:rsid w:val="007A010D"/>
    <w:rsid w:val="007A01F9"/>
    <w:rsid w:val="007A0A65"/>
    <w:rsid w:val="007A2364"/>
    <w:rsid w:val="007A3F07"/>
    <w:rsid w:val="007A5B44"/>
    <w:rsid w:val="007B20CC"/>
    <w:rsid w:val="007B38B6"/>
    <w:rsid w:val="007B5B7A"/>
    <w:rsid w:val="007C0452"/>
    <w:rsid w:val="007C1681"/>
    <w:rsid w:val="007C2ADF"/>
    <w:rsid w:val="007C328C"/>
    <w:rsid w:val="007C69E4"/>
    <w:rsid w:val="007C70C7"/>
    <w:rsid w:val="007D2462"/>
    <w:rsid w:val="007D30C0"/>
    <w:rsid w:val="007D56A6"/>
    <w:rsid w:val="007E2BF4"/>
    <w:rsid w:val="007E32B9"/>
    <w:rsid w:val="007E4A4C"/>
    <w:rsid w:val="007E5C82"/>
    <w:rsid w:val="007E63D6"/>
    <w:rsid w:val="007F1B7F"/>
    <w:rsid w:val="007F281D"/>
    <w:rsid w:val="007F5532"/>
    <w:rsid w:val="007F69C5"/>
    <w:rsid w:val="007F6ECF"/>
    <w:rsid w:val="007F7940"/>
    <w:rsid w:val="007F7CE6"/>
    <w:rsid w:val="00802609"/>
    <w:rsid w:val="008053A7"/>
    <w:rsid w:val="00805A1C"/>
    <w:rsid w:val="00805E17"/>
    <w:rsid w:val="0080773E"/>
    <w:rsid w:val="00811A4A"/>
    <w:rsid w:val="008202EF"/>
    <w:rsid w:val="00821D3F"/>
    <w:rsid w:val="008254EA"/>
    <w:rsid w:val="00825B0D"/>
    <w:rsid w:val="0083107A"/>
    <w:rsid w:val="00831224"/>
    <w:rsid w:val="00834270"/>
    <w:rsid w:val="00834AFE"/>
    <w:rsid w:val="00835A14"/>
    <w:rsid w:val="00840683"/>
    <w:rsid w:val="008430CF"/>
    <w:rsid w:val="00843A2B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5099"/>
    <w:rsid w:val="008B60A2"/>
    <w:rsid w:val="008B7441"/>
    <w:rsid w:val="008C0F84"/>
    <w:rsid w:val="008C4C8E"/>
    <w:rsid w:val="008C76D5"/>
    <w:rsid w:val="008C7B71"/>
    <w:rsid w:val="008D3141"/>
    <w:rsid w:val="008D3C97"/>
    <w:rsid w:val="008D6BD3"/>
    <w:rsid w:val="008E0604"/>
    <w:rsid w:val="008E11C7"/>
    <w:rsid w:val="008E4D26"/>
    <w:rsid w:val="008E6292"/>
    <w:rsid w:val="008E6CAE"/>
    <w:rsid w:val="008E7164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2E3B"/>
    <w:rsid w:val="00942F75"/>
    <w:rsid w:val="0094667B"/>
    <w:rsid w:val="00946B14"/>
    <w:rsid w:val="00946BB8"/>
    <w:rsid w:val="009474D9"/>
    <w:rsid w:val="00947A73"/>
    <w:rsid w:val="00953A6F"/>
    <w:rsid w:val="00955F9A"/>
    <w:rsid w:val="009603FB"/>
    <w:rsid w:val="00965347"/>
    <w:rsid w:val="009657A0"/>
    <w:rsid w:val="00970775"/>
    <w:rsid w:val="00980ACD"/>
    <w:rsid w:val="0098354E"/>
    <w:rsid w:val="009840C5"/>
    <w:rsid w:val="0098503F"/>
    <w:rsid w:val="009861B7"/>
    <w:rsid w:val="00990D9F"/>
    <w:rsid w:val="009A24FE"/>
    <w:rsid w:val="009A79CF"/>
    <w:rsid w:val="009B0189"/>
    <w:rsid w:val="009B3A99"/>
    <w:rsid w:val="009B43EB"/>
    <w:rsid w:val="009B7640"/>
    <w:rsid w:val="009C2EE4"/>
    <w:rsid w:val="009C36A4"/>
    <w:rsid w:val="009C7950"/>
    <w:rsid w:val="009D7143"/>
    <w:rsid w:val="009E4435"/>
    <w:rsid w:val="009F0A40"/>
    <w:rsid w:val="009F18B8"/>
    <w:rsid w:val="009F20C4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6C7"/>
    <w:rsid w:val="00A14A93"/>
    <w:rsid w:val="00A161AB"/>
    <w:rsid w:val="00A16E67"/>
    <w:rsid w:val="00A214C2"/>
    <w:rsid w:val="00A22962"/>
    <w:rsid w:val="00A2438D"/>
    <w:rsid w:val="00A2721C"/>
    <w:rsid w:val="00A32A29"/>
    <w:rsid w:val="00A32EF9"/>
    <w:rsid w:val="00A33ED8"/>
    <w:rsid w:val="00A353D5"/>
    <w:rsid w:val="00A37A65"/>
    <w:rsid w:val="00A41187"/>
    <w:rsid w:val="00A5144B"/>
    <w:rsid w:val="00A51F45"/>
    <w:rsid w:val="00A542CF"/>
    <w:rsid w:val="00A55913"/>
    <w:rsid w:val="00A55930"/>
    <w:rsid w:val="00A57527"/>
    <w:rsid w:val="00A57B6F"/>
    <w:rsid w:val="00A67B6C"/>
    <w:rsid w:val="00A70979"/>
    <w:rsid w:val="00A7791F"/>
    <w:rsid w:val="00A80C13"/>
    <w:rsid w:val="00A87ED9"/>
    <w:rsid w:val="00A916A5"/>
    <w:rsid w:val="00A92295"/>
    <w:rsid w:val="00A933BF"/>
    <w:rsid w:val="00A95A55"/>
    <w:rsid w:val="00AA146C"/>
    <w:rsid w:val="00AA1505"/>
    <w:rsid w:val="00AA1AC4"/>
    <w:rsid w:val="00AA2088"/>
    <w:rsid w:val="00AA469E"/>
    <w:rsid w:val="00AA4CAF"/>
    <w:rsid w:val="00AA7F24"/>
    <w:rsid w:val="00AB0496"/>
    <w:rsid w:val="00AB2496"/>
    <w:rsid w:val="00AB26A0"/>
    <w:rsid w:val="00AB377C"/>
    <w:rsid w:val="00AB3CFF"/>
    <w:rsid w:val="00AB4C80"/>
    <w:rsid w:val="00AB4D92"/>
    <w:rsid w:val="00AB4F06"/>
    <w:rsid w:val="00AC0C9A"/>
    <w:rsid w:val="00AC27C5"/>
    <w:rsid w:val="00AC3D85"/>
    <w:rsid w:val="00AC435F"/>
    <w:rsid w:val="00AD0A55"/>
    <w:rsid w:val="00AD1271"/>
    <w:rsid w:val="00AD5863"/>
    <w:rsid w:val="00AD5FF0"/>
    <w:rsid w:val="00AD6013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2527A"/>
    <w:rsid w:val="00B30D3B"/>
    <w:rsid w:val="00B30E77"/>
    <w:rsid w:val="00B35534"/>
    <w:rsid w:val="00B35A33"/>
    <w:rsid w:val="00B436B2"/>
    <w:rsid w:val="00B45852"/>
    <w:rsid w:val="00B4601C"/>
    <w:rsid w:val="00B463B9"/>
    <w:rsid w:val="00B4660A"/>
    <w:rsid w:val="00B50180"/>
    <w:rsid w:val="00B50686"/>
    <w:rsid w:val="00B55E81"/>
    <w:rsid w:val="00B56E03"/>
    <w:rsid w:val="00B61492"/>
    <w:rsid w:val="00B6236C"/>
    <w:rsid w:val="00B6511D"/>
    <w:rsid w:val="00B652AD"/>
    <w:rsid w:val="00B675F9"/>
    <w:rsid w:val="00B7427E"/>
    <w:rsid w:val="00B7526E"/>
    <w:rsid w:val="00B83B73"/>
    <w:rsid w:val="00B84E04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098"/>
    <w:rsid w:val="00BC1507"/>
    <w:rsid w:val="00BC419B"/>
    <w:rsid w:val="00BC47A7"/>
    <w:rsid w:val="00BC4F53"/>
    <w:rsid w:val="00BD3031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C0224B"/>
    <w:rsid w:val="00C02D4D"/>
    <w:rsid w:val="00C03856"/>
    <w:rsid w:val="00C03F51"/>
    <w:rsid w:val="00C0401A"/>
    <w:rsid w:val="00C04264"/>
    <w:rsid w:val="00C043B0"/>
    <w:rsid w:val="00C06359"/>
    <w:rsid w:val="00C067FF"/>
    <w:rsid w:val="00C15EAF"/>
    <w:rsid w:val="00C253EB"/>
    <w:rsid w:val="00C2598B"/>
    <w:rsid w:val="00C26DC3"/>
    <w:rsid w:val="00C2751B"/>
    <w:rsid w:val="00C278C8"/>
    <w:rsid w:val="00C31E45"/>
    <w:rsid w:val="00C331EB"/>
    <w:rsid w:val="00C3385A"/>
    <w:rsid w:val="00C33B9B"/>
    <w:rsid w:val="00C351A9"/>
    <w:rsid w:val="00C356AE"/>
    <w:rsid w:val="00C37EC5"/>
    <w:rsid w:val="00C5049E"/>
    <w:rsid w:val="00C53E2A"/>
    <w:rsid w:val="00C54C6C"/>
    <w:rsid w:val="00C56D48"/>
    <w:rsid w:val="00C608B6"/>
    <w:rsid w:val="00C66494"/>
    <w:rsid w:val="00C666DE"/>
    <w:rsid w:val="00C67D98"/>
    <w:rsid w:val="00C72118"/>
    <w:rsid w:val="00C731CC"/>
    <w:rsid w:val="00C73872"/>
    <w:rsid w:val="00C73997"/>
    <w:rsid w:val="00C74E6A"/>
    <w:rsid w:val="00C7679F"/>
    <w:rsid w:val="00C7762D"/>
    <w:rsid w:val="00C8228F"/>
    <w:rsid w:val="00C82947"/>
    <w:rsid w:val="00C831DC"/>
    <w:rsid w:val="00C8513E"/>
    <w:rsid w:val="00C85B3C"/>
    <w:rsid w:val="00C85BC3"/>
    <w:rsid w:val="00C867C9"/>
    <w:rsid w:val="00C91C48"/>
    <w:rsid w:val="00C925A0"/>
    <w:rsid w:val="00C949D1"/>
    <w:rsid w:val="00C97322"/>
    <w:rsid w:val="00CA0A17"/>
    <w:rsid w:val="00CA2953"/>
    <w:rsid w:val="00CA52EB"/>
    <w:rsid w:val="00CA5848"/>
    <w:rsid w:val="00CA5CE4"/>
    <w:rsid w:val="00CB1DBD"/>
    <w:rsid w:val="00CB23B7"/>
    <w:rsid w:val="00CB2F78"/>
    <w:rsid w:val="00CB388E"/>
    <w:rsid w:val="00CB4349"/>
    <w:rsid w:val="00CC0855"/>
    <w:rsid w:val="00CC0A97"/>
    <w:rsid w:val="00CC3117"/>
    <w:rsid w:val="00CC3DB5"/>
    <w:rsid w:val="00CC52D3"/>
    <w:rsid w:val="00CC739A"/>
    <w:rsid w:val="00CC764A"/>
    <w:rsid w:val="00CD1580"/>
    <w:rsid w:val="00CD30AE"/>
    <w:rsid w:val="00CD41AF"/>
    <w:rsid w:val="00CD425E"/>
    <w:rsid w:val="00CD67B5"/>
    <w:rsid w:val="00CD7173"/>
    <w:rsid w:val="00CD7264"/>
    <w:rsid w:val="00CE6AC6"/>
    <w:rsid w:val="00CE7D58"/>
    <w:rsid w:val="00CF084E"/>
    <w:rsid w:val="00CF507A"/>
    <w:rsid w:val="00CF562A"/>
    <w:rsid w:val="00CF6FA4"/>
    <w:rsid w:val="00CF749B"/>
    <w:rsid w:val="00CF7586"/>
    <w:rsid w:val="00D00526"/>
    <w:rsid w:val="00D035B6"/>
    <w:rsid w:val="00D050E6"/>
    <w:rsid w:val="00D0543D"/>
    <w:rsid w:val="00D11626"/>
    <w:rsid w:val="00D124ED"/>
    <w:rsid w:val="00D338A5"/>
    <w:rsid w:val="00D35FA9"/>
    <w:rsid w:val="00D4280C"/>
    <w:rsid w:val="00D4386F"/>
    <w:rsid w:val="00D443E0"/>
    <w:rsid w:val="00D461D7"/>
    <w:rsid w:val="00D46B56"/>
    <w:rsid w:val="00D52277"/>
    <w:rsid w:val="00D528C8"/>
    <w:rsid w:val="00D53D60"/>
    <w:rsid w:val="00D54449"/>
    <w:rsid w:val="00D54EC8"/>
    <w:rsid w:val="00D61CCC"/>
    <w:rsid w:val="00D62732"/>
    <w:rsid w:val="00D63DA4"/>
    <w:rsid w:val="00D64CC9"/>
    <w:rsid w:val="00D66F78"/>
    <w:rsid w:val="00D67F8B"/>
    <w:rsid w:val="00D70009"/>
    <w:rsid w:val="00D74A71"/>
    <w:rsid w:val="00D75516"/>
    <w:rsid w:val="00D768F8"/>
    <w:rsid w:val="00D8500F"/>
    <w:rsid w:val="00D8549B"/>
    <w:rsid w:val="00D87901"/>
    <w:rsid w:val="00D935BE"/>
    <w:rsid w:val="00D93BCD"/>
    <w:rsid w:val="00DA0234"/>
    <w:rsid w:val="00DA41E1"/>
    <w:rsid w:val="00DA5D8D"/>
    <w:rsid w:val="00DA6E5F"/>
    <w:rsid w:val="00DA747B"/>
    <w:rsid w:val="00DB1228"/>
    <w:rsid w:val="00DB1BC9"/>
    <w:rsid w:val="00DB6D2F"/>
    <w:rsid w:val="00DC1472"/>
    <w:rsid w:val="00DC392A"/>
    <w:rsid w:val="00DC5FAE"/>
    <w:rsid w:val="00DD1E19"/>
    <w:rsid w:val="00DD2108"/>
    <w:rsid w:val="00DD2672"/>
    <w:rsid w:val="00DD2ACC"/>
    <w:rsid w:val="00DD70EA"/>
    <w:rsid w:val="00DE0DAE"/>
    <w:rsid w:val="00DE2A0B"/>
    <w:rsid w:val="00DE5045"/>
    <w:rsid w:val="00DE57F3"/>
    <w:rsid w:val="00DF1153"/>
    <w:rsid w:val="00DF2F16"/>
    <w:rsid w:val="00DF76D5"/>
    <w:rsid w:val="00E02DBA"/>
    <w:rsid w:val="00E035FF"/>
    <w:rsid w:val="00E070DB"/>
    <w:rsid w:val="00E10FEB"/>
    <w:rsid w:val="00E12625"/>
    <w:rsid w:val="00E15532"/>
    <w:rsid w:val="00E15E95"/>
    <w:rsid w:val="00E15E9D"/>
    <w:rsid w:val="00E20160"/>
    <w:rsid w:val="00E220DD"/>
    <w:rsid w:val="00E25B98"/>
    <w:rsid w:val="00E2691A"/>
    <w:rsid w:val="00E3646B"/>
    <w:rsid w:val="00E36B28"/>
    <w:rsid w:val="00E421B1"/>
    <w:rsid w:val="00E43166"/>
    <w:rsid w:val="00E463A5"/>
    <w:rsid w:val="00E517EB"/>
    <w:rsid w:val="00E53E6B"/>
    <w:rsid w:val="00E55FBB"/>
    <w:rsid w:val="00E606C5"/>
    <w:rsid w:val="00E6196C"/>
    <w:rsid w:val="00E645D1"/>
    <w:rsid w:val="00E64EB3"/>
    <w:rsid w:val="00E652CB"/>
    <w:rsid w:val="00E72069"/>
    <w:rsid w:val="00E7386F"/>
    <w:rsid w:val="00E75757"/>
    <w:rsid w:val="00E847B7"/>
    <w:rsid w:val="00E85649"/>
    <w:rsid w:val="00E87153"/>
    <w:rsid w:val="00E90C41"/>
    <w:rsid w:val="00E921A2"/>
    <w:rsid w:val="00E971F9"/>
    <w:rsid w:val="00EA0A68"/>
    <w:rsid w:val="00EA3932"/>
    <w:rsid w:val="00EA3A77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54F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DA5"/>
    <w:rsid w:val="00F02A14"/>
    <w:rsid w:val="00F032E1"/>
    <w:rsid w:val="00F11ABD"/>
    <w:rsid w:val="00F1439C"/>
    <w:rsid w:val="00F166DB"/>
    <w:rsid w:val="00F16CD6"/>
    <w:rsid w:val="00F270EB"/>
    <w:rsid w:val="00F30960"/>
    <w:rsid w:val="00F30996"/>
    <w:rsid w:val="00F30FFB"/>
    <w:rsid w:val="00F31DA8"/>
    <w:rsid w:val="00F32167"/>
    <w:rsid w:val="00F325AF"/>
    <w:rsid w:val="00F33238"/>
    <w:rsid w:val="00F41641"/>
    <w:rsid w:val="00F42D6E"/>
    <w:rsid w:val="00F478AA"/>
    <w:rsid w:val="00F50286"/>
    <w:rsid w:val="00F502E6"/>
    <w:rsid w:val="00F530A8"/>
    <w:rsid w:val="00F60C43"/>
    <w:rsid w:val="00F631E1"/>
    <w:rsid w:val="00F67991"/>
    <w:rsid w:val="00F67C91"/>
    <w:rsid w:val="00F70685"/>
    <w:rsid w:val="00F760DB"/>
    <w:rsid w:val="00F80ED3"/>
    <w:rsid w:val="00F82906"/>
    <w:rsid w:val="00F908A6"/>
    <w:rsid w:val="00F9125B"/>
    <w:rsid w:val="00F91856"/>
    <w:rsid w:val="00F924C3"/>
    <w:rsid w:val="00F92FEB"/>
    <w:rsid w:val="00F937C8"/>
    <w:rsid w:val="00F95DC2"/>
    <w:rsid w:val="00FA2D66"/>
    <w:rsid w:val="00FA49A8"/>
    <w:rsid w:val="00FA7723"/>
    <w:rsid w:val="00FB259D"/>
    <w:rsid w:val="00FB411E"/>
    <w:rsid w:val="00FB5186"/>
    <w:rsid w:val="00FB541F"/>
    <w:rsid w:val="00FB648A"/>
    <w:rsid w:val="00FB6814"/>
    <w:rsid w:val="00FB769D"/>
    <w:rsid w:val="00FB7EFE"/>
    <w:rsid w:val="00FC0C00"/>
    <w:rsid w:val="00FC259C"/>
    <w:rsid w:val="00FC3384"/>
    <w:rsid w:val="00FC4FFD"/>
    <w:rsid w:val="00FC5485"/>
    <w:rsid w:val="00FC6D63"/>
    <w:rsid w:val="00FC755A"/>
    <w:rsid w:val="00FC7B32"/>
    <w:rsid w:val="00FD4917"/>
    <w:rsid w:val="00FD65AB"/>
    <w:rsid w:val="00FE1FBB"/>
    <w:rsid w:val="00FE1FF6"/>
    <w:rsid w:val="00FE4B64"/>
    <w:rsid w:val="00FE4E51"/>
    <w:rsid w:val="00FF1894"/>
    <w:rsid w:val="00FF1E0C"/>
    <w:rsid w:val="00FF1E81"/>
    <w:rsid w:val="00FF3FEC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203445D2-B2B8-41CD-AE8A-3655261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25">
    <w:name w:val="25"/>
    <w:qFormat/>
    <w:rsid w:val="00164E89"/>
    <w:pPr>
      <w:spacing w:after="160" w:line="259" w:lineRule="auto"/>
    </w:pPr>
    <w:rPr>
      <w:sz w:val="22"/>
    </w:rPr>
  </w:style>
  <w:style w:type="paragraph" w:customStyle="1" w:styleId="24">
    <w:name w:val="24"/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3">
    <w:name w:val="23"/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22">
    <w:name w:val="22"/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1">
    <w:name w:val="21"/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0">
    <w:name w:val="20"/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9">
    <w:name w:val="19"/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18">
    <w:name w:val="18"/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7">
    <w:name w:val="17"/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6">
    <w:name w:val="16"/>
    <w:qFormat/>
    <w:rsid w:val="002B6A39"/>
    <w:pPr>
      <w:spacing w:after="160" w:line="259" w:lineRule="auto"/>
    </w:pPr>
    <w:rPr>
      <w:sz w:val="22"/>
    </w:rPr>
  </w:style>
  <w:style w:type="paragraph" w:customStyle="1" w:styleId="15">
    <w:name w:val="15"/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4">
    <w:name w:val="14"/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3">
    <w:name w:val="13"/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2">
    <w:name w:val="12"/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1"/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0">
    <w:name w:val="10"/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9">
    <w:name w:val="9"/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">
    <w:name w:val="8"/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7">
    <w:name w:val="7"/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">
    <w:name w:val="6"/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5">
    <w:name w:val="5"/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4">
    <w:name w:val="4"/>
    <w:qFormat/>
    <w:rsid w:val="00D62732"/>
    <w:pPr>
      <w:spacing w:after="160" w:line="259" w:lineRule="auto"/>
    </w:pPr>
    <w:rPr>
      <w:sz w:val="22"/>
    </w:rPr>
  </w:style>
  <w:style w:type="paragraph" w:customStyle="1" w:styleId="3">
    <w:name w:val="3"/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">
    <w:name w:val="2"/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F502E6"/>
    <w:pPr>
      <w:spacing w:after="160" w:line="259" w:lineRule="auto"/>
    </w:pPr>
    <w:rPr>
      <w:sz w:val="22"/>
    </w:rPr>
  </w:style>
  <w:style w:type="paragraph" w:styleId="Nzev">
    <w:name w:val="Title"/>
    <w:basedOn w:val="Normln"/>
    <w:link w:val="NzevChar"/>
    <w:qFormat/>
    <w:rsid w:val="00FD491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D491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a">
    <w:qFormat/>
    <w:rsid w:val="00637696"/>
    <w:pPr>
      <w:spacing w:after="160" w:line="259" w:lineRule="auto"/>
    </w:pPr>
    <w:rPr>
      <w:sz w:val="22"/>
    </w:rPr>
  </w:style>
  <w:style w:type="character" w:customStyle="1" w:styleId="AnapovedaM">
    <w:name w:val="AnapovedaM"/>
    <w:rsid w:val="00637696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0EFF-BAF7-499A-8650-DEC3DEE6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12664</TotalTime>
  <Pages>1</Pages>
  <Words>8452</Words>
  <Characters>49872</Characters>
  <Application>Microsoft Office Word</Application>
  <DocSecurity>0</DocSecurity>
  <Lines>415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cp:keywords/>
  <dc:description/>
  <cp:lastModifiedBy>Eliška Rubanová</cp:lastModifiedBy>
  <cp:revision>54</cp:revision>
  <cp:lastPrinted>2023-04-14T12:17:00Z</cp:lastPrinted>
  <dcterms:created xsi:type="dcterms:W3CDTF">2021-11-22T08:31:00Z</dcterms:created>
  <dcterms:modified xsi:type="dcterms:W3CDTF">2023-04-24T07:56:00Z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