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3E8" w:rsidRDefault="00FD13E8" w:rsidP="00FD13E8">
      <w:pPr>
        <w:pStyle w:val="Styl1"/>
        <w:jc w:val="center"/>
        <w:rPr>
          <w:rFonts w:ascii="Arial" w:hAnsi="Arial"/>
          <w:color w:val="FF0000"/>
          <w:u w:val="single"/>
        </w:rPr>
      </w:pPr>
      <w:r>
        <w:rPr>
          <w:rFonts w:ascii="Arial" w:hAnsi="Arial"/>
          <w:color w:val="FF0000"/>
          <w:u w:val="single"/>
        </w:rPr>
        <w:t>Anonymizováno dle zákona č. 110/2019 Sb. o zpracování osobních údajů</w:t>
      </w:r>
    </w:p>
    <w:p w:rsidR="00BF34B3" w:rsidRDefault="00BF34B3" w:rsidP="00F5277C">
      <w:pPr>
        <w:pStyle w:val="Styl1"/>
        <w:jc w:val="center"/>
        <w:rPr>
          <w:szCs w:val="24"/>
        </w:rPr>
      </w:pPr>
      <w:r>
        <w:rPr>
          <w:szCs w:val="24"/>
        </w:rPr>
        <w:t>Město Kyjov</w:t>
      </w:r>
    </w:p>
    <w:p w:rsidR="00BF34B3" w:rsidRDefault="00BF34B3" w:rsidP="00BF34B3">
      <w:pPr>
        <w:pStyle w:val="Nadpis3"/>
        <w:spacing w:before="0"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 Á P I S</w:t>
      </w:r>
    </w:p>
    <w:p w:rsidR="00BF34B3" w:rsidRDefault="00BF34B3" w:rsidP="00BF34B3">
      <w:pPr>
        <w:jc w:val="center"/>
        <w:rPr>
          <w:b/>
          <w:bCs/>
          <w:sz w:val="16"/>
          <w:szCs w:val="16"/>
        </w:rPr>
      </w:pPr>
    </w:p>
    <w:p w:rsidR="00BF34B3" w:rsidRDefault="00F47284" w:rsidP="00BF34B3">
      <w:pPr>
        <w:jc w:val="center"/>
        <w:rPr>
          <w:b/>
          <w:bCs/>
        </w:rPr>
      </w:pPr>
      <w:r>
        <w:rPr>
          <w:b/>
          <w:bCs/>
        </w:rPr>
        <w:t>z</w:t>
      </w:r>
      <w:r w:rsidR="002D5B01">
        <w:rPr>
          <w:b/>
          <w:bCs/>
        </w:rPr>
        <w:t> </w:t>
      </w:r>
      <w:r w:rsidR="007821E1">
        <w:rPr>
          <w:b/>
          <w:bCs/>
        </w:rPr>
        <w:t>I</w:t>
      </w:r>
      <w:r w:rsidR="00864DF5">
        <w:rPr>
          <w:b/>
          <w:bCs/>
        </w:rPr>
        <w:t>X</w:t>
      </w:r>
      <w:r w:rsidR="00383C04">
        <w:rPr>
          <w:b/>
          <w:bCs/>
        </w:rPr>
        <w:t>.</w:t>
      </w:r>
      <w:r w:rsidR="00BF34B3">
        <w:rPr>
          <w:b/>
          <w:bCs/>
        </w:rPr>
        <w:t xml:space="preserve"> zasedání Zastupitels</w:t>
      </w:r>
      <w:r w:rsidR="00C8207A">
        <w:rPr>
          <w:b/>
          <w:bCs/>
        </w:rPr>
        <w:t xml:space="preserve">tva města Kyjova konaného dne </w:t>
      </w:r>
      <w:r w:rsidR="00864DF5">
        <w:rPr>
          <w:b/>
          <w:bCs/>
        </w:rPr>
        <w:t>4</w:t>
      </w:r>
      <w:r w:rsidR="00BF34B3">
        <w:rPr>
          <w:b/>
          <w:bCs/>
        </w:rPr>
        <w:t xml:space="preserve">. </w:t>
      </w:r>
      <w:r w:rsidR="00864DF5">
        <w:rPr>
          <w:b/>
          <w:bCs/>
        </w:rPr>
        <w:t>září</w:t>
      </w:r>
      <w:r w:rsidR="00C05B05">
        <w:rPr>
          <w:b/>
          <w:bCs/>
        </w:rPr>
        <w:t xml:space="preserve"> 2023</w:t>
      </w:r>
      <w:r w:rsidR="00167CA7">
        <w:rPr>
          <w:b/>
          <w:bCs/>
        </w:rPr>
        <w:t xml:space="preserve"> </w:t>
      </w:r>
      <w:r w:rsidR="00BF34B3">
        <w:rPr>
          <w:b/>
          <w:bCs/>
        </w:rPr>
        <w:t xml:space="preserve">v estrádním sále MKS. </w:t>
      </w:r>
    </w:p>
    <w:p w:rsidR="00BF34B3" w:rsidRDefault="00BF34B3" w:rsidP="00BF34B3">
      <w:pPr>
        <w:jc w:val="both"/>
      </w:pPr>
      <w:r>
        <w:rPr>
          <w:b/>
          <w:bCs/>
        </w:rPr>
        <w:t>___________________________________________________________________________</w:t>
      </w:r>
    </w:p>
    <w:p w:rsidR="00BF34B3" w:rsidRDefault="00BF34B3" w:rsidP="00BF34B3">
      <w:pPr>
        <w:jc w:val="both"/>
      </w:pPr>
      <w:r>
        <w:rPr>
          <w:u w:val="single"/>
        </w:rPr>
        <w:t>přítomni</w:t>
      </w:r>
      <w:r w:rsidR="0021706B">
        <w:t xml:space="preserve">:  </w:t>
      </w:r>
      <w:r w:rsidR="00710183">
        <w:t>19</w:t>
      </w:r>
      <w:r w:rsidR="00592276">
        <w:t xml:space="preserve"> </w:t>
      </w:r>
      <w:r w:rsidR="007375E0">
        <w:t>členů ZM</w:t>
      </w:r>
      <w:r w:rsidR="00D60364">
        <w:t>,</w:t>
      </w:r>
      <w:r w:rsidR="00DE3B58">
        <w:t xml:space="preserve"> tajemník</w:t>
      </w:r>
      <w:r w:rsidR="007205D4">
        <w:t xml:space="preserve">, </w:t>
      </w:r>
      <w:r>
        <w:t>zapisovatelka</w:t>
      </w:r>
    </w:p>
    <w:p w:rsidR="007205D4" w:rsidRDefault="00710183" w:rsidP="007205D4">
      <w:pPr>
        <w:jc w:val="both"/>
      </w:pPr>
      <w:r>
        <w:rPr>
          <w:u w:val="single"/>
        </w:rPr>
        <w:t>připojen online</w:t>
      </w:r>
      <w:r w:rsidRPr="00710183">
        <w:t>: Mgr. Lukl</w:t>
      </w:r>
    </w:p>
    <w:p w:rsidR="00EC2463" w:rsidRDefault="00EC2463" w:rsidP="007205D4">
      <w:pPr>
        <w:jc w:val="both"/>
      </w:pPr>
    </w:p>
    <w:p w:rsidR="001E50E9" w:rsidRPr="00F47284" w:rsidRDefault="001E50E9" w:rsidP="007205D4">
      <w:pPr>
        <w:jc w:val="both"/>
      </w:pPr>
    </w:p>
    <w:p w:rsidR="00BF34B3" w:rsidRPr="007205D4" w:rsidRDefault="00F47284" w:rsidP="007205D4">
      <w:pPr>
        <w:numPr>
          <w:ilvl w:val="0"/>
          <w:numId w:val="1"/>
        </w:numPr>
        <w:ind w:left="426" w:hanging="426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Zahájení, </w:t>
      </w:r>
      <w:r w:rsidR="00F30EDE">
        <w:rPr>
          <w:b/>
          <w:sz w:val="28"/>
          <w:szCs w:val="28"/>
          <w:u w:val="single"/>
        </w:rPr>
        <w:t>schválení programu</w:t>
      </w:r>
      <w:r>
        <w:rPr>
          <w:b/>
          <w:sz w:val="28"/>
          <w:szCs w:val="28"/>
          <w:u w:val="single"/>
        </w:rPr>
        <w:t xml:space="preserve"> </w:t>
      </w:r>
      <w:r w:rsidR="007205D4">
        <w:rPr>
          <w:b/>
          <w:sz w:val="28"/>
          <w:szCs w:val="28"/>
          <w:u w:val="single"/>
        </w:rPr>
        <w:t xml:space="preserve"> </w:t>
      </w:r>
    </w:p>
    <w:p w:rsidR="00C8207A" w:rsidRDefault="00C8207A" w:rsidP="00C8207A">
      <w:pPr>
        <w:jc w:val="both"/>
      </w:pPr>
    </w:p>
    <w:p w:rsidR="001E50E9" w:rsidRDefault="001E50E9" w:rsidP="001E50E9">
      <w:pPr>
        <w:jc w:val="both"/>
      </w:pPr>
      <w:r>
        <w:t xml:space="preserve">Zastupitelstvo města Kyjova pověřuje řízením IX. Zastupitelstva města Kyjova 1. místostarostu Daniela Čmelíka.  </w:t>
      </w:r>
    </w:p>
    <w:p w:rsidR="001E50E9" w:rsidRDefault="001E50E9" w:rsidP="001E50E9">
      <w:pPr>
        <w:jc w:val="both"/>
      </w:pPr>
    </w:p>
    <w:p w:rsidR="001E50E9" w:rsidRDefault="001E50E9" w:rsidP="001E50E9">
      <w:pPr>
        <w:pStyle w:val="Zkladntext3"/>
        <w:jc w:val="both"/>
      </w:pPr>
      <w:r>
        <w:t>HLASOVÁNO</w:t>
      </w:r>
      <w:r>
        <w:tab/>
      </w:r>
      <w:r>
        <w:rPr>
          <w:lang w:val="cs-CZ"/>
        </w:rPr>
        <w:t>(</w:t>
      </w:r>
      <w:r w:rsidR="00294CEA">
        <w:rPr>
          <w:lang w:val="cs-CZ"/>
        </w:rPr>
        <w:t>20</w:t>
      </w:r>
      <w:r>
        <w:rPr>
          <w:lang w:val="cs-CZ"/>
        </w:rPr>
        <w:t>, 0, 0</w:t>
      </w:r>
      <w:r>
        <w:t>)</w:t>
      </w:r>
    </w:p>
    <w:p w:rsidR="001E50E9" w:rsidRDefault="001E50E9" w:rsidP="001E50E9">
      <w:pPr>
        <w:pStyle w:val="Zkladntext3"/>
        <w:jc w:val="both"/>
      </w:pPr>
    </w:p>
    <w:p w:rsidR="00C8207A" w:rsidRDefault="00C8207A" w:rsidP="00C8207A">
      <w:pPr>
        <w:jc w:val="both"/>
      </w:pPr>
      <w:r w:rsidRPr="00EB2B23">
        <w:t>Zasedá</w:t>
      </w:r>
      <w:r w:rsidRPr="00B0525E">
        <w:t>ní zastupitelstva města v</w:t>
      </w:r>
      <w:r>
        <w:t> </w:t>
      </w:r>
      <w:r w:rsidRPr="00B0525E">
        <w:t>17</w:t>
      </w:r>
      <w:r w:rsidR="00DE3B58">
        <w:t>:00</w:t>
      </w:r>
      <w:r w:rsidRPr="00B0525E">
        <w:t xml:space="preserve"> hod. zahájil a řídil </w:t>
      </w:r>
      <w:r w:rsidR="00710183">
        <w:t>1. místo</w:t>
      </w:r>
      <w:r w:rsidRPr="00B0525E">
        <w:t xml:space="preserve">starosta města </w:t>
      </w:r>
      <w:r w:rsidR="00710183">
        <w:t>Daniel Čmelík</w:t>
      </w:r>
      <w:r w:rsidRPr="00B0525E">
        <w:t>. Přivítal přítomné, konstatoval, že je přítomna nadpoloviční většina členů zastupitelstva města (</w:t>
      </w:r>
      <w:r w:rsidR="00710183">
        <w:t>19 členů + 1 člen je připojen online</w:t>
      </w:r>
      <w:r w:rsidRPr="00B0525E">
        <w:t xml:space="preserve">), a toto je schopno jednat a právoplatně se usnášet. </w:t>
      </w:r>
    </w:p>
    <w:p w:rsidR="00EC2463" w:rsidRPr="00EC2463" w:rsidRDefault="00EC2463" w:rsidP="00C8207A">
      <w:pPr>
        <w:jc w:val="both"/>
        <w:rPr>
          <w:i/>
        </w:rPr>
      </w:pPr>
    </w:p>
    <w:p w:rsidR="0051171F" w:rsidRPr="0090530C" w:rsidRDefault="0051171F" w:rsidP="0090530C"/>
    <w:p w:rsidR="002C02B3" w:rsidRPr="00254BE2" w:rsidRDefault="002C02B3" w:rsidP="002C02B3">
      <w:pPr>
        <w:pStyle w:val="Zkladntext3"/>
        <w:jc w:val="both"/>
        <w:rPr>
          <w:szCs w:val="24"/>
          <w:lang w:val="cs-CZ"/>
        </w:rPr>
      </w:pPr>
      <w:r w:rsidRPr="00B0525E">
        <w:rPr>
          <w:szCs w:val="24"/>
        </w:rPr>
        <w:t xml:space="preserve">Zapisovatelkou byla určena </w:t>
      </w:r>
      <w:r>
        <w:rPr>
          <w:szCs w:val="24"/>
          <w:lang w:val="cs-CZ"/>
        </w:rPr>
        <w:t>Mgr. Eliška Rubanová</w:t>
      </w:r>
      <w:r w:rsidRPr="00B0525E">
        <w:rPr>
          <w:szCs w:val="24"/>
          <w:lang w:val="cs-CZ"/>
        </w:rPr>
        <w:t>.</w:t>
      </w:r>
      <w:r>
        <w:rPr>
          <w:szCs w:val="24"/>
        </w:rPr>
        <w:t xml:space="preserve"> </w:t>
      </w:r>
      <w:r w:rsidRPr="00B0525E">
        <w:rPr>
          <w:szCs w:val="24"/>
        </w:rPr>
        <w:t>Ověřovateli zápisu z</w:t>
      </w:r>
      <w:r w:rsidRPr="00B0525E">
        <w:rPr>
          <w:szCs w:val="24"/>
          <w:lang w:val="cs-CZ"/>
        </w:rPr>
        <w:t> </w:t>
      </w:r>
      <w:r w:rsidR="00864DF5">
        <w:rPr>
          <w:szCs w:val="24"/>
          <w:lang w:val="cs-CZ"/>
        </w:rPr>
        <w:t>IX</w:t>
      </w:r>
      <w:r w:rsidRPr="00B0525E">
        <w:rPr>
          <w:szCs w:val="24"/>
          <w:lang w:val="cs-CZ"/>
        </w:rPr>
        <w:t xml:space="preserve">. </w:t>
      </w:r>
      <w:r w:rsidRPr="00B0525E">
        <w:rPr>
          <w:szCs w:val="24"/>
        </w:rPr>
        <w:t xml:space="preserve">zasedání ZM </w:t>
      </w:r>
      <w:r w:rsidR="00114212">
        <w:rPr>
          <w:szCs w:val="24"/>
        </w:rPr>
        <w:br/>
      </w:r>
      <w:r w:rsidR="001E50E9">
        <w:rPr>
          <w:szCs w:val="24"/>
          <w:lang w:val="cs-CZ"/>
        </w:rPr>
        <w:t>1. místo</w:t>
      </w:r>
      <w:r w:rsidRPr="00B0525E">
        <w:rPr>
          <w:szCs w:val="24"/>
        </w:rPr>
        <w:t xml:space="preserve">starosta </w:t>
      </w:r>
      <w:r w:rsidRPr="007821E1">
        <w:rPr>
          <w:szCs w:val="24"/>
        </w:rPr>
        <w:t>navrhl</w:t>
      </w:r>
      <w:r w:rsidR="007821E1">
        <w:rPr>
          <w:szCs w:val="24"/>
          <w:lang w:val="cs-CZ"/>
        </w:rPr>
        <w:t xml:space="preserve"> </w:t>
      </w:r>
      <w:r w:rsidR="00CB4BE8">
        <w:rPr>
          <w:szCs w:val="24"/>
          <w:lang w:val="cs-CZ"/>
        </w:rPr>
        <w:t>RNDr. Vlastimila Válku a Mgr. Lukáše Fridricha.</w:t>
      </w:r>
      <w:r w:rsidRPr="00A90FB1">
        <w:rPr>
          <w:szCs w:val="24"/>
          <w:lang w:val="cs-CZ"/>
        </w:rPr>
        <w:t xml:space="preserve"> </w:t>
      </w:r>
    </w:p>
    <w:p w:rsidR="002C02B3" w:rsidRDefault="002C02B3" w:rsidP="002C02B3">
      <w:pPr>
        <w:jc w:val="both"/>
      </w:pPr>
    </w:p>
    <w:p w:rsidR="002C02B3" w:rsidRPr="007821E1" w:rsidRDefault="002C02B3" w:rsidP="002C02B3">
      <w:pPr>
        <w:pStyle w:val="Zkladntext3"/>
        <w:jc w:val="both"/>
        <w:rPr>
          <w:szCs w:val="24"/>
          <w:lang w:val="cs-CZ"/>
        </w:rPr>
      </w:pPr>
      <w:r w:rsidRPr="00B0525E">
        <w:rPr>
          <w:szCs w:val="24"/>
        </w:rPr>
        <w:t xml:space="preserve">Zastupitelstvo města Kyjova schvaluje za ověřovatele zápisu o průběhu </w:t>
      </w:r>
      <w:r w:rsidR="007821E1">
        <w:rPr>
          <w:szCs w:val="24"/>
          <w:lang w:val="cs-CZ"/>
        </w:rPr>
        <w:t>I</w:t>
      </w:r>
      <w:r w:rsidR="00864DF5">
        <w:rPr>
          <w:szCs w:val="24"/>
          <w:lang w:val="cs-CZ"/>
        </w:rPr>
        <w:t>X</w:t>
      </w:r>
      <w:r>
        <w:rPr>
          <w:szCs w:val="24"/>
        </w:rPr>
        <w:t>. zasedání zastupitelstva města</w:t>
      </w:r>
      <w:r w:rsidR="00A23101">
        <w:rPr>
          <w:szCs w:val="24"/>
          <w:lang w:val="cs-CZ"/>
        </w:rPr>
        <w:t xml:space="preserve"> </w:t>
      </w:r>
      <w:r w:rsidR="00CB4BE8">
        <w:rPr>
          <w:szCs w:val="24"/>
          <w:lang w:val="cs-CZ"/>
        </w:rPr>
        <w:t>RNDr. Vlastimila Válku a Mgr. Lukáše Fridricha.</w:t>
      </w:r>
    </w:p>
    <w:p w:rsidR="002C02B3" w:rsidRDefault="002C02B3" w:rsidP="002C02B3">
      <w:pPr>
        <w:pStyle w:val="Zkladntext3"/>
        <w:jc w:val="both"/>
      </w:pPr>
    </w:p>
    <w:p w:rsidR="002C02B3" w:rsidRDefault="002C02B3" w:rsidP="002C02B3">
      <w:pPr>
        <w:pStyle w:val="Zkladntext3"/>
        <w:jc w:val="both"/>
      </w:pPr>
      <w:r>
        <w:t>HLASOVÁNO</w:t>
      </w:r>
      <w:r>
        <w:tab/>
      </w:r>
      <w:r w:rsidR="007821E1">
        <w:rPr>
          <w:lang w:val="cs-CZ"/>
        </w:rPr>
        <w:t>(</w:t>
      </w:r>
      <w:r w:rsidR="00294CEA">
        <w:rPr>
          <w:lang w:val="cs-CZ"/>
        </w:rPr>
        <w:t>20</w:t>
      </w:r>
      <w:r>
        <w:rPr>
          <w:lang w:val="cs-CZ"/>
        </w:rPr>
        <w:t>, 0, 0</w:t>
      </w:r>
      <w:r>
        <w:t>)</w:t>
      </w:r>
    </w:p>
    <w:p w:rsidR="002C02B3" w:rsidRDefault="002C02B3" w:rsidP="007205D4">
      <w:pPr>
        <w:pStyle w:val="Nadpis1"/>
        <w:rPr>
          <w:b/>
          <w:i w:val="0"/>
          <w:u w:val="single"/>
        </w:rPr>
      </w:pPr>
    </w:p>
    <w:p w:rsidR="00ED5886" w:rsidRPr="00ED5886" w:rsidRDefault="00ED5886" w:rsidP="00ED5886"/>
    <w:p w:rsidR="007205D4" w:rsidRDefault="00BF34B3" w:rsidP="007205D4">
      <w:pPr>
        <w:pStyle w:val="Nadpis1"/>
        <w:rPr>
          <w:b/>
          <w:i w:val="0"/>
          <w:u w:val="single"/>
        </w:rPr>
      </w:pPr>
      <w:r>
        <w:rPr>
          <w:b/>
          <w:i w:val="0"/>
          <w:u w:val="single"/>
        </w:rPr>
        <w:t>PROGRAM:</w:t>
      </w:r>
    </w:p>
    <w:p w:rsidR="003F7002" w:rsidRDefault="003F7002" w:rsidP="000F4077">
      <w:pPr>
        <w:pStyle w:val="Zkladntext3"/>
        <w:jc w:val="both"/>
        <w:rPr>
          <w:lang w:val="cs-CZ"/>
        </w:rPr>
      </w:pPr>
    </w:p>
    <w:p w:rsidR="00864DF5" w:rsidRPr="00864DF5" w:rsidRDefault="00864DF5" w:rsidP="00864DF5">
      <w:pPr>
        <w:pStyle w:val="Zkladntext3"/>
        <w:numPr>
          <w:ilvl w:val="0"/>
          <w:numId w:val="2"/>
        </w:numPr>
        <w:jc w:val="both"/>
        <w:rPr>
          <w:b/>
          <w:bCs/>
          <w:color w:val="000000"/>
          <w:szCs w:val="24"/>
        </w:rPr>
      </w:pPr>
      <w:r w:rsidRPr="00864DF5">
        <w:rPr>
          <w:b/>
          <w:bCs/>
          <w:color w:val="000000"/>
          <w:szCs w:val="24"/>
        </w:rPr>
        <w:t>Zahájení, schválení programu</w:t>
      </w:r>
    </w:p>
    <w:p w:rsidR="00864DF5" w:rsidRPr="00864DF5" w:rsidRDefault="00864DF5" w:rsidP="00864DF5">
      <w:pPr>
        <w:pStyle w:val="Zkladntext3"/>
        <w:numPr>
          <w:ilvl w:val="0"/>
          <w:numId w:val="2"/>
        </w:numPr>
        <w:jc w:val="both"/>
        <w:rPr>
          <w:b/>
          <w:bCs/>
          <w:color w:val="000000"/>
          <w:szCs w:val="24"/>
        </w:rPr>
      </w:pPr>
      <w:r w:rsidRPr="00864DF5">
        <w:rPr>
          <w:b/>
          <w:bCs/>
          <w:color w:val="000000"/>
          <w:szCs w:val="24"/>
        </w:rPr>
        <w:t>Kontrola úkolů, korespondence doručená zastupitelstvu města</w:t>
      </w:r>
    </w:p>
    <w:p w:rsidR="00864DF5" w:rsidRPr="00864DF5" w:rsidRDefault="00864DF5" w:rsidP="00864DF5">
      <w:pPr>
        <w:pStyle w:val="Zkladntext3"/>
        <w:numPr>
          <w:ilvl w:val="0"/>
          <w:numId w:val="2"/>
        </w:numPr>
        <w:jc w:val="both"/>
        <w:rPr>
          <w:b/>
          <w:bCs/>
          <w:color w:val="000000"/>
          <w:szCs w:val="24"/>
        </w:rPr>
      </w:pPr>
      <w:r w:rsidRPr="00864DF5">
        <w:rPr>
          <w:b/>
          <w:bCs/>
          <w:color w:val="000000"/>
          <w:szCs w:val="24"/>
        </w:rPr>
        <w:t>Informace z výborů</w:t>
      </w:r>
    </w:p>
    <w:p w:rsidR="00864DF5" w:rsidRPr="00864DF5" w:rsidRDefault="00864DF5" w:rsidP="00864DF5">
      <w:pPr>
        <w:pStyle w:val="Zkladntext3"/>
        <w:numPr>
          <w:ilvl w:val="1"/>
          <w:numId w:val="2"/>
        </w:numPr>
        <w:jc w:val="both"/>
        <w:rPr>
          <w:b/>
          <w:bCs/>
          <w:color w:val="000000"/>
          <w:szCs w:val="24"/>
        </w:rPr>
      </w:pPr>
      <w:r w:rsidRPr="00864DF5">
        <w:rPr>
          <w:b/>
          <w:bCs/>
          <w:color w:val="000000"/>
          <w:szCs w:val="24"/>
        </w:rPr>
        <w:t>Informace z kontrolního výboru</w:t>
      </w:r>
    </w:p>
    <w:p w:rsidR="00864DF5" w:rsidRPr="00864DF5" w:rsidRDefault="00864DF5" w:rsidP="00864DF5">
      <w:pPr>
        <w:pStyle w:val="Zkladntext3"/>
        <w:numPr>
          <w:ilvl w:val="0"/>
          <w:numId w:val="2"/>
        </w:numPr>
        <w:jc w:val="both"/>
        <w:rPr>
          <w:b/>
          <w:bCs/>
          <w:color w:val="000000"/>
          <w:szCs w:val="24"/>
        </w:rPr>
      </w:pPr>
      <w:r w:rsidRPr="00864DF5">
        <w:rPr>
          <w:b/>
          <w:bCs/>
          <w:color w:val="000000"/>
          <w:szCs w:val="24"/>
        </w:rPr>
        <w:t>Schválení rozpočtových opatření 2023</w:t>
      </w:r>
    </w:p>
    <w:p w:rsidR="00864DF5" w:rsidRPr="00864DF5" w:rsidRDefault="00864DF5" w:rsidP="00864DF5">
      <w:pPr>
        <w:pStyle w:val="Zkladntext3"/>
        <w:numPr>
          <w:ilvl w:val="0"/>
          <w:numId w:val="2"/>
        </w:numPr>
        <w:jc w:val="both"/>
        <w:rPr>
          <w:b/>
          <w:bCs/>
          <w:color w:val="000000"/>
          <w:szCs w:val="24"/>
        </w:rPr>
      </w:pPr>
      <w:r w:rsidRPr="00864DF5">
        <w:rPr>
          <w:b/>
          <w:bCs/>
          <w:color w:val="000000"/>
          <w:szCs w:val="24"/>
        </w:rPr>
        <w:t>Závěrečné účty DSO za rok 2022</w:t>
      </w:r>
    </w:p>
    <w:p w:rsidR="00864DF5" w:rsidRPr="00864DF5" w:rsidRDefault="00864DF5" w:rsidP="00864DF5">
      <w:pPr>
        <w:pStyle w:val="Zkladntext3"/>
        <w:numPr>
          <w:ilvl w:val="0"/>
          <w:numId w:val="2"/>
        </w:numPr>
        <w:jc w:val="both"/>
        <w:rPr>
          <w:b/>
          <w:bCs/>
          <w:color w:val="000000"/>
          <w:szCs w:val="24"/>
        </w:rPr>
      </w:pPr>
      <w:r w:rsidRPr="00864DF5">
        <w:rPr>
          <w:b/>
          <w:bCs/>
          <w:color w:val="000000"/>
          <w:szCs w:val="24"/>
        </w:rPr>
        <w:t>Majetkoprávní úkony</w:t>
      </w:r>
    </w:p>
    <w:p w:rsidR="00864DF5" w:rsidRPr="00864DF5" w:rsidRDefault="00864DF5" w:rsidP="00864DF5">
      <w:pPr>
        <w:pStyle w:val="Zkladntext3"/>
        <w:numPr>
          <w:ilvl w:val="0"/>
          <w:numId w:val="2"/>
        </w:numPr>
        <w:jc w:val="both"/>
        <w:rPr>
          <w:b/>
          <w:bCs/>
          <w:color w:val="000000"/>
          <w:szCs w:val="24"/>
        </w:rPr>
      </w:pPr>
      <w:r w:rsidRPr="00864DF5">
        <w:rPr>
          <w:b/>
          <w:bCs/>
          <w:color w:val="000000"/>
          <w:szCs w:val="24"/>
        </w:rPr>
        <w:t>Individuální dotace z rozpočtu města</w:t>
      </w:r>
    </w:p>
    <w:p w:rsidR="00864DF5" w:rsidRPr="00864DF5" w:rsidRDefault="00864DF5" w:rsidP="00864DF5">
      <w:pPr>
        <w:pStyle w:val="Zkladntext3"/>
        <w:numPr>
          <w:ilvl w:val="0"/>
          <w:numId w:val="2"/>
        </w:numPr>
        <w:jc w:val="both"/>
        <w:rPr>
          <w:b/>
          <w:bCs/>
          <w:color w:val="000000"/>
          <w:szCs w:val="24"/>
        </w:rPr>
      </w:pPr>
      <w:proofErr w:type="spellStart"/>
      <w:r w:rsidRPr="00864DF5">
        <w:rPr>
          <w:b/>
          <w:bCs/>
          <w:color w:val="000000"/>
          <w:szCs w:val="24"/>
        </w:rPr>
        <w:t>Corrency</w:t>
      </w:r>
      <w:proofErr w:type="spellEnd"/>
      <w:r w:rsidRPr="00864DF5">
        <w:rPr>
          <w:b/>
          <w:bCs/>
          <w:color w:val="000000"/>
          <w:szCs w:val="24"/>
        </w:rPr>
        <w:t xml:space="preserve"> – projekt Kyjovské karty – schválení parametrů a smluvní dokumentace</w:t>
      </w:r>
    </w:p>
    <w:p w:rsidR="00864DF5" w:rsidRPr="00864DF5" w:rsidRDefault="00864DF5" w:rsidP="00864DF5">
      <w:pPr>
        <w:pStyle w:val="Zkladntext3"/>
        <w:numPr>
          <w:ilvl w:val="0"/>
          <w:numId w:val="2"/>
        </w:numPr>
        <w:jc w:val="both"/>
        <w:rPr>
          <w:b/>
          <w:bCs/>
          <w:color w:val="000000"/>
          <w:szCs w:val="24"/>
        </w:rPr>
      </w:pPr>
      <w:r w:rsidRPr="00864DF5">
        <w:rPr>
          <w:b/>
          <w:bCs/>
          <w:color w:val="000000"/>
          <w:szCs w:val="24"/>
        </w:rPr>
        <w:t>Darovací smlouva – převod získaného likvidačního zůstatku nadace</w:t>
      </w:r>
    </w:p>
    <w:p w:rsidR="00864DF5" w:rsidRPr="00864DF5" w:rsidRDefault="00864DF5" w:rsidP="00864DF5">
      <w:pPr>
        <w:pStyle w:val="Zkladntext3"/>
        <w:numPr>
          <w:ilvl w:val="0"/>
          <w:numId w:val="2"/>
        </w:numPr>
        <w:jc w:val="both"/>
        <w:rPr>
          <w:b/>
          <w:bCs/>
          <w:color w:val="000000"/>
          <w:szCs w:val="24"/>
        </w:rPr>
      </w:pPr>
      <w:r w:rsidRPr="00864DF5">
        <w:rPr>
          <w:b/>
          <w:bCs/>
          <w:color w:val="000000"/>
          <w:szCs w:val="24"/>
        </w:rPr>
        <w:t>Daňové milostivé léto</w:t>
      </w:r>
    </w:p>
    <w:p w:rsidR="00864DF5" w:rsidRPr="00864DF5" w:rsidRDefault="00864DF5" w:rsidP="00864DF5">
      <w:pPr>
        <w:pStyle w:val="Zkladntext3"/>
        <w:numPr>
          <w:ilvl w:val="0"/>
          <w:numId w:val="2"/>
        </w:numPr>
        <w:jc w:val="both"/>
        <w:rPr>
          <w:b/>
          <w:bCs/>
          <w:color w:val="000000"/>
          <w:szCs w:val="24"/>
        </w:rPr>
      </w:pPr>
      <w:r w:rsidRPr="00864DF5">
        <w:rPr>
          <w:b/>
          <w:bCs/>
          <w:color w:val="000000"/>
          <w:szCs w:val="24"/>
        </w:rPr>
        <w:t>Schválení aktualizované „Minimální sítě sociálních služeb v ORP Kyjov pro rok 2024“ a jejího financování</w:t>
      </w:r>
    </w:p>
    <w:p w:rsidR="00864DF5" w:rsidRPr="00864DF5" w:rsidRDefault="00864DF5" w:rsidP="00864DF5">
      <w:pPr>
        <w:pStyle w:val="Zkladntext3"/>
        <w:numPr>
          <w:ilvl w:val="0"/>
          <w:numId w:val="2"/>
        </w:numPr>
        <w:jc w:val="both"/>
        <w:rPr>
          <w:b/>
          <w:bCs/>
          <w:color w:val="000000"/>
          <w:szCs w:val="24"/>
        </w:rPr>
      </w:pPr>
      <w:r w:rsidRPr="00864DF5">
        <w:rPr>
          <w:b/>
          <w:bCs/>
          <w:color w:val="000000"/>
          <w:szCs w:val="24"/>
        </w:rPr>
        <w:t>Poskytnutí daru na podporu Adámka</w:t>
      </w:r>
    </w:p>
    <w:p w:rsidR="00864DF5" w:rsidRPr="00864DF5" w:rsidRDefault="00864DF5" w:rsidP="00864DF5">
      <w:pPr>
        <w:pStyle w:val="Zkladntext3"/>
        <w:numPr>
          <w:ilvl w:val="0"/>
          <w:numId w:val="2"/>
        </w:numPr>
        <w:jc w:val="both"/>
        <w:rPr>
          <w:b/>
          <w:bCs/>
          <w:color w:val="000000"/>
          <w:szCs w:val="24"/>
        </w:rPr>
      </w:pPr>
      <w:r w:rsidRPr="00864DF5">
        <w:rPr>
          <w:b/>
          <w:bCs/>
          <w:color w:val="000000"/>
          <w:szCs w:val="24"/>
        </w:rPr>
        <w:t>Schválení výše spolufinancování k projektu „Odstranění bariér v CSS Kyjov – II. etapa“</w:t>
      </w:r>
    </w:p>
    <w:p w:rsidR="00864DF5" w:rsidRPr="00864DF5" w:rsidRDefault="00864DF5" w:rsidP="00864DF5">
      <w:pPr>
        <w:pStyle w:val="Zkladntext3"/>
        <w:numPr>
          <w:ilvl w:val="0"/>
          <w:numId w:val="2"/>
        </w:numPr>
        <w:jc w:val="both"/>
        <w:rPr>
          <w:b/>
          <w:bCs/>
          <w:color w:val="000000"/>
          <w:szCs w:val="24"/>
        </w:rPr>
      </w:pPr>
      <w:r w:rsidRPr="00864DF5">
        <w:rPr>
          <w:b/>
          <w:bCs/>
          <w:color w:val="000000"/>
          <w:szCs w:val="24"/>
        </w:rPr>
        <w:lastRenderedPageBreak/>
        <w:t>Schválení výše spolufinancování k projektu „Modernizace Městského stadionu Kyjov – II. etapa“</w:t>
      </w:r>
    </w:p>
    <w:p w:rsidR="00864DF5" w:rsidRPr="00864DF5" w:rsidRDefault="00864DF5" w:rsidP="00864DF5">
      <w:pPr>
        <w:pStyle w:val="Zkladntext3"/>
        <w:numPr>
          <w:ilvl w:val="0"/>
          <w:numId w:val="2"/>
        </w:numPr>
        <w:jc w:val="both"/>
        <w:rPr>
          <w:b/>
          <w:bCs/>
          <w:color w:val="000000"/>
          <w:szCs w:val="24"/>
        </w:rPr>
      </w:pPr>
      <w:r w:rsidRPr="00864DF5">
        <w:rPr>
          <w:b/>
          <w:bCs/>
          <w:color w:val="000000"/>
          <w:szCs w:val="24"/>
        </w:rPr>
        <w:t xml:space="preserve">Návrhy členů zastupitelstva města </w:t>
      </w:r>
    </w:p>
    <w:p w:rsidR="00864DF5" w:rsidRPr="00864DF5" w:rsidRDefault="00864DF5" w:rsidP="00864DF5">
      <w:pPr>
        <w:pStyle w:val="Zkladntext3"/>
        <w:numPr>
          <w:ilvl w:val="0"/>
          <w:numId w:val="2"/>
        </w:numPr>
        <w:jc w:val="both"/>
        <w:rPr>
          <w:b/>
          <w:bCs/>
          <w:color w:val="000000"/>
          <w:szCs w:val="24"/>
        </w:rPr>
      </w:pPr>
      <w:r w:rsidRPr="00864DF5">
        <w:rPr>
          <w:b/>
          <w:bCs/>
          <w:color w:val="000000"/>
          <w:szCs w:val="24"/>
        </w:rPr>
        <w:t>Volná rozprava</w:t>
      </w:r>
    </w:p>
    <w:p w:rsidR="00864DF5" w:rsidRPr="00864DF5" w:rsidRDefault="00864DF5" w:rsidP="00864DF5">
      <w:pPr>
        <w:pStyle w:val="Zkladntext3"/>
        <w:numPr>
          <w:ilvl w:val="0"/>
          <w:numId w:val="2"/>
        </w:numPr>
        <w:jc w:val="both"/>
        <w:rPr>
          <w:b/>
          <w:bCs/>
          <w:color w:val="000000"/>
          <w:szCs w:val="24"/>
        </w:rPr>
      </w:pPr>
      <w:r w:rsidRPr="00864DF5">
        <w:rPr>
          <w:b/>
          <w:bCs/>
          <w:color w:val="000000"/>
          <w:szCs w:val="24"/>
        </w:rPr>
        <w:t xml:space="preserve">Závěr </w:t>
      </w:r>
    </w:p>
    <w:p w:rsidR="00DE3B58" w:rsidRDefault="00DE3B58" w:rsidP="000F4077">
      <w:pPr>
        <w:pStyle w:val="Zkladntext3"/>
        <w:jc w:val="both"/>
        <w:rPr>
          <w:lang w:val="cs-CZ"/>
        </w:rPr>
      </w:pPr>
    </w:p>
    <w:p w:rsidR="00EC2463" w:rsidRDefault="001E50E9" w:rsidP="003F7002">
      <w:pPr>
        <w:pStyle w:val="Zkladntext3"/>
        <w:jc w:val="both"/>
        <w:rPr>
          <w:lang w:val="cs-CZ"/>
        </w:rPr>
      </w:pPr>
      <w:r>
        <w:rPr>
          <w:lang w:val="cs-CZ"/>
        </w:rPr>
        <w:t xml:space="preserve">D. Čmelík – navrhuje změnu v programu, stažení bodu č. 8 </w:t>
      </w:r>
      <w:proofErr w:type="spellStart"/>
      <w:r>
        <w:rPr>
          <w:lang w:val="cs-CZ"/>
        </w:rPr>
        <w:t>Corrency</w:t>
      </w:r>
      <w:proofErr w:type="spellEnd"/>
      <w:r>
        <w:rPr>
          <w:lang w:val="cs-CZ"/>
        </w:rPr>
        <w:t xml:space="preserve"> – projekt Kyjovské karty a s tím související rozpočtové opatření</w:t>
      </w:r>
    </w:p>
    <w:p w:rsidR="001E50E9" w:rsidRDefault="001E50E9" w:rsidP="003F7002">
      <w:pPr>
        <w:pStyle w:val="Zkladntext3"/>
        <w:jc w:val="both"/>
        <w:rPr>
          <w:lang w:val="cs-CZ"/>
        </w:rPr>
      </w:pPr>
      <w:r>
        <w:rPr>
          <w:lang w:val="cs-CZ"/>
        </w:rPr>
        <w:t xml:space="preserve">- důvodem jsou nejasnosti ve vlastnických strukturách společnosti, </w:t>
      </w:r>
      <w:r w:rsidR="00294CEA">
        <w:rPr>
          <w:lang w:val="cs-CZ"/>
        </w:rPr>
        <w:t>firma byla kontaktována a následně odstoupila od smlouvy</w:t>
      </w:r>
    </w:p>
    <w:p w:rsidR="00294CEA" w:rsidRDefault="002A7CB7" w:rsidP="003F7002">
      <w:pPr>
        <w:pStyle w:val="Zkladntext3"/>
        <w:jc w:val="both"/>
        <w:rPr>
          <w:lang w:val="cs-CZ"/>
        </w:rPr>
      </w:pPr>
      <w:r>
        <w:rPr>
          <w:lang w:val="cs-CZ"/>
        </w:rPr>
        <w:t>- od Karty občana město</w:t>
      </w:r>
      <w:r w:rsidR="00294CEA">
        <w:rPr>
          <w:lang w:val="cs-CZ"/>
        </w:rPr>
        <w:t xml:space="preserve"> odstupovat nebude, město se bude zabývat jinými možnostmi administrace</w:t>
      </w:r>
    </w:p>
    <w:p w:rsidR="00294CEA" w:rsidRDefault="00294CEA" w:rsidP="003F7002">
      <w:pPr>
        <w:pStyle w:val="Zkladntext3"/>
        <w:jc w:val="both"/>
        <w:rPr>
          <w:lang w:val="cs-CZ"/>
        </w:rPr>
      </w:pPr>
    </w:p>
    <w:p w:rsidR="00294CEA" w:rsidRDefault="00294CEA" w:rsidP="003F7002">
      <w:pPr>
        <w:pStyle w:val="Zkladntext3"/>
        <w:jc w:val="both"/>
        <w:rPr>
          <w:lang w:val="cs-CZ"/>
        </w:rPr>
      </w:pPr>
      <w:r>
        <w:rPr>
          <w:lang w:val="cs-CZ"/>
        </w:rPr>
        <w:t xml:space="preserve">Ing. Berka – žádá o zaslání korespondence s firmou </w:t>
      </w:r>
      <w:proofErr w:type="spellStart"/>
      <w:r>
        <w:rPr>
          <w:lang w:val="cs-CZ"/>
        </w:rPr>
        <w:t>Corrency</w:t>
      </w:r>
      <w:proofErr w:type="spellEnd"/>
      <w:r>
        <w:rPr>
          <w:lang w:val="cs-CZ"/>
        </w:rPr>
        <w:t xml:space="preserve"> (odstup od smlouvy)</w:t>
      </w:r>
    </w:p>
    <w:p w:rsidR="00294CEA" w:rsidRDefault="00294CEA" w:rsidP="003F7002">
      <w:pPr>
        <w:pStyle w:val="Zkladntext3"/>
        <w:jc w:val="both"/>
        <w:rPr>
          <w:lang w:val="cs-CZ"/>
        </w:rPr>
      </w:pPr>
      <w:r>
        <w:rPr>
          <w:lang w:val="cs-CZ"/>
        </w:rPr>
        <w:t>D. Čmelík – sděluje, že bude vyžádáno odstupující stanovisko</w:t>
      </w:r>
    </w:p>
    <w:p w:rsidR="001E50E9" w:rsidRDefault="001E50E9" w:rsidP="003F7002">
      <w:pPr>
        <w:pStyle w:val="Zkladntext3"/>
        <w:jc w:val="both"/>
        <w:rPr>
          <w:lang w:val="cs-CZ"/>
        </w:rPr>
      </w:pPr>
    </w:p>
    <w:p w:rsidR="00294CEA" w:rsidRPr="00864DF5" w:rsidRDefault="003F7002" w:rsidP="00294CEA">
      <w:pPr>
        <w:pStyle w:val="Zkladntext3"/>
        <w:jc w:val="both"/>
        <w:rPr>
          <w:b/>
          <w:bCs/>
          <w:color w:val="000000"/>
          <w:szCs w:val="24"/>
        </w:rPr>
      </w:pPr>
      <w:r>
        <w:rPr>
          <w:lang w:val="cs-CZ"/>
        </w:rPr>
        <w:t xml:space="preserve">Zastupitelstvo </w:t>
      </w:r>
      <w:r w:rsidR="00864DF5">
        <w:rPr>
          <w:lang w:val="cs-CZ"/>
        </w:rPr>
        <w:t xml:space="preserve">města Kyjova schvaluje program </w:t>
      </w:r>
      <w:r>
        <w:rPr>
          <w:lang w:val="cs-CZ"/>
        </w:rPr>
        <w:t>I</w:t>
      </w:r>
      <w:r w:rsidR="00864DF5">
        <w:rPr>
          <w:lang w:val="cs-CZ"/>
        </w:rPr>
        <w:t>X</w:t>
      </w:r>
      <w:r>
        <w:rPr>
          <w:lang w:val="cs-CZ"/>
        </w:rPr>
        <w:t>. zasedání Zastupitelstva města Kyjova</w:t>
      </w:r>
      <w:r w:rsidR="00294CEA">
        <w:rPr>
          <w:lang w:val="cs-CZ"/>
        </w:rPr>
        <w:t xml:space="preserve"> (bez bodu č. 8 </w:t>
      </w:r>
      <w:proofErr w:type="spellStart"/>
      <w:r w:rsidR="00294CEA" w:rsidRPr="00294CEA">
        <w:rPr>
          <w:bCs/>
          <w:color w:val="000000"/>
          <w:szCs w:val="24"/>
        </w:rPr>
        <w:t>Corrency</w:t>
      </w:r>
      <w:proofErr w:type="spellEnd"/>
      <w:r w:rsidR="00294CEA" w:rsidRPr="00294CEA">
        <w:rPr>
          <w:bCs/>
          <w:color w:val="000000"/>
          <w:szCs w:val="24"/>
        </w:rPr>
        <w:t xml:space="preserve"> – projekt Kyjovské karty – schválení parametrů a smluvní dokumentace</w:t>
      </w:r>
    </w:p>
    <w:p w:rsidR="003F7002" w:rsidRDefault="00294CEA" w:rsidP="003F7002">
      <w:pPr>
        <w:pStyle w:val="Zkladntext3"/>
        <w:jc w:val="both"/>
        <w:rPr>
          <w:lang w:val="cs-CZ"/>
        </w:rPr>
      </w:pPr>
      <w:r>
        <w:rPr>
          <w:lang w:val="cs-CZ"/>
        </w:rPr>
        <w:t xml:space="preserve">a bodu č. 8.1 Rozpočtová opatření </w:t>
      </w:r>
      <w:r w:rsidR="00503149">
        <w:rPr>
          <w:lang w:val="cs-CZ"/>
        </w:rPr>
        <w:t>–</w:t>
      </w:r>
      <w:r>
        <w:rPr>
          <w:lang w:val="cs-CZ"/>
        </w:rPr>
        <w:t xml:space="preserve"> </w:t>
      </w:r>
      <w:proofErr w:type="spellStart"/>
      <w:r>
        <w:rPr>
          <w:lang w:val="cs-CZ"/>
        </w:rPr>
        <w:t>Corrency</w:t>
      </w:r>
      <w:proofErr w:type="spellEnd"/>
      <w:r w:rsidR="00503149">
        <w:rPr>
          <w:lang w:val="cs-CZ"/>
        </w:rPr>
        <w:t>).</w:t>
      </w:r>
    </w:p>
    <w:p w:rsidR="00EC2463" w:rsidRDefault="00EC2463" w:rsidP="00EC2463"/>
    <w:p w:rsidR="00EC2463" w:rsidRDefault="003F7002" w:rsidP="00EC2463">
      <w:r>
        <w:t>HLASOVÁNO</w:t>
      </w:r>
      <w:r>
        <w:tab/>
        <w:t>(</w:t>
      </w:r>
      <w:r w:rsidR="00294CEA">
        <w:t>2</w:t>
      </w:r>
      <w:r w:rsidR="00864DF5">
        <w:t>0</w:t>
      </w:r>
      <w:r>
        <w:t xml:space="preserve">, 0, </w:t>
      </w:r>
      <w:r w:rsidR="00A90FB1">
        <w:t>0</w:t>
      </w:r>
      <w:r>
        <w:t xml:space="preserve">) </w:t>
      </w:r>
    </w:p>
    <w:p w:rsidR="0073091D" w:rsidRDefault="0073091D" w:rsidP="00A90FB1"/>
    <w:p w:rsidR="00864DF5" w:rsidRDefault="00864DF5" w:rsidP="00864DF5">
      <w:pPr>
        <w:numPr>
          <w:ilvl w:val="0"/>
          <w:numId w:val="1"/>
        </w:numPr>
        <w:ind w:left="426" w:hanging="426"/>
        <w:rPr>
          <w:b/>
          <w:sz w:val="28"/>
          <w:szCs w:val="28"/>
          <w:u w:val="single"/>
        </w:rPr>
      </w:pPr>
      <w:r w:rsidRPr="00864DF5">
        <w:rPr>
          <w:b/>
          <w:sz w:val="28"/>
          <w:szCs w:val="28"/>
          <w:u w:val="single"/>
        </w:rPr>
        <w:t>Kontrola úkolů, korespondence doručená zastupitelstvu města</w:t>
      </w:r>
    </w:p>
    <w:p w:rsidR="00864DF5" w:rsidRDefault="00864DF5" w:rsidP="00864DF5">
      <w:pPr>
        <w:ind w:left="426"/>
        <w:rPr>
          <w:b/>
          <w:sz w:val="28"/>
          <w:szCs w:val="28"/>
          <w:u w:val="single"/>
        </w:rPr>
      </w:pPr>
    </w:p>
    <w:p w:rsidR="00184687" w:rsidRDefault="00184687" w:rsidP="00184687">
      <w:r>
        <w:t xml:space="preserve">Mgr. Fridrich – k tabulkám rozpočtu </w:t>
      </w:r>
      <w:proofErr w:type="spellStart"/>
      <w:r>
        <w:t>Aquavparku</w:t>
      </w:r>
      <w:proofErr w:type="spellEnd"/>
      <w:r>
        <w:t xml:space="preserve"> žádá o vyčíslení částek bez DPH u násle</w:t>
      </w:r>
      <w:r w:rsidR="002A7CB7">
        <w:t>dujících položek: dodatku č. 4,</w:t>
      </w:r>
      <w:r>
        <w:t xml:space="preserve"> </w:t>
      </w:r>
      <w:r w:rsidR="002A7CB7">
        <w:t>č. 5 a</w:t>
      </w:r>
      <w:r>
        <w:t xml:space="preserve"> aktuální ceny interiérů</w:t>
      </w:r>
    </w:p>
    <w:p w:rsidR="00184687" w:rsidRDefault="00184687" w:rsidP="00184687"/>
    <w:p w:rsidR="00184687" w:rsidRDefault="00184687" w:rsidP="00184687">
      <w:r>
        <w:t>Mgr. Zdražil – konstatuje, že zastupitelé v rámci plnění úkolů obdrželi seznam pohledávek,</w:t>
      </w:r>
      <w:r w:rsidR="002A7CB7">
        <w:t xml:space="preserve"> plnění financování </w:t>
      </w:r>
      <w:proofErr w:type="spellStart"/>
      <w:r w:rsidR="002A7CB7">
        <w:t>Aquavparku</w:t>
      </w:r>
      <w:proofErr w:type="spellEnd"/>
      <w:r w:rsidR="002A7CB7">
        <w:t xml:space="preserve"> a </w:t>
      </w:r>
      <w:r>
        <w:t>v rámci korespondence dopis p. Nováka k využití obnovitelných zdrojů</w:t>
      </w:r>
    </w:p>
    <w:p w:rsidR="00184687" w:rsidRDefault="00184687" w:rsidP="00184687"/>
    <w:p w:rsidR="00184687" w:rsidRDefault="00184687" w:rsidP="00184687">
      <w:r>
        <w:t>D. Čmelík – odpovídá na dotaz p. Fridricha</w:t>
      </w:r>
    </w:p>
    <w:p w:rsidR="00184687" w:rsidRDefault="00184687" w:rsidP="00184687">
      <w:r>
        <w:t>- dodatek č. 4 má hodnotu 6.614</w:t>
      </w:r>
      <w:r w:rsidR="00CC3923">
        <w:t>.</w:t>
      </w:r>
      <w:r>
        <w:t>569,52 Kč bez DPH</w:t>
      </w:r>
    </w:p>
    <w:p w:rsidR="00CC3923" w:rsidRDefault="00CC3923" w:rsidP="00184687">
      <w:r>
        <w:t>- dodatek č. 5 má hodnotu 812 906,72 Kč bez DPH</w:t>
      </w:r>
    </w:p>
    <w:p w:rsidR="00CC3923" w:rsidRDefault="00CC3923" w:rsidP="00184687">
      <w:r>
        <w:t>- firma INTERDEKOR dodává interiérové vybavení, dodatek č. 1 má hodnotu 164 530,70 Kč bez DPH</w:t>
      </w:r>
    </w:p>
    <w:p w:rsidR="00CC3923" w:rsidRDefault="00CC3923" w:rsidP="00184687"/>
    <w:p w:rsidR="00CC3923" w:rsidRDefault="00CC3923" w:rsidP="00184687">
      <w:r>
        <w:t xml:space="preserve">Ing. Berka – žádá o aktualizaci tabulky k finančnímu plnění </w:t>
      </w:r>
      <w:proofErr w:type="spellStart"/>
      <w:r>
        <w:t>Aquavparku</w:t>
      </w:r>
      <w:proofErr w:type="spellEnd"/>
      <w:r>
        <w:t xml:space="preserve"> k </w:t>
      </w:r>
      <w:proofErr w:type="gramStart"/>
      <w:r>
        <w:t>31.8.2023</w:t>
      </w:r>
      <w:proofErr w:type="gramEnd"/>
    </w:p>
    <w:p w:rsidR="00CC3923" w:rsidRDefault="00CC3923" w:rsidP="00184687"/>
    <w:p w:rsidR="00CC3923" w:rsidRDefault="00CC3923" w:rsidP="00184687">
      <w:r>
        <w:t>Ing. Valihrach – vyjadřuje se k plnění úkolů, kde byla zmíněna možnost zasílání podrobnějších zápisů RM zastupitelům, dotazuje, zda se tím RM zabývala a jaký je závěr</w:t>
      </w:r>
    </w:p>
    <w:p w:rsidR="00CC3923" w:rsidRDefault="00CC3923" w:rsidP="00184687"/>
    <w:p w:rsidR="00CC3923" w:rsidRDefault="00CC3923" w:rsidP="00184687">
      <w:r>
        <w:t>D. Čmelík – sděluje, že se RM rozhodla zasílat materiály pouze na vyžádání jednotlivých zastupitelů</w:t>
      </w:r>
    </w:p>
    <w:p w:rsidR="00CC3923" w:rsidRDefault="00CC3923" w:rsidP="00184687">
      <w:r>
        <w:br/>
        <w:t xml:space="preserve">Mgr. Fridrich – doplňuje informaci k finanční tabulce </w:t>
      </w:r>
      <w:proofErr w:type="spellStart"/>
      <w:r>
        <w:t>Aquavparku</w:t>
      </w:r>
      <w:proofErr w:type="spellEnd"/>
      <w:r>
        <w:t>, žádá o doplnění částky interiéry</w:t>
      </w:r>
    </w:p>
    <w:p w:rsidR="00CC3923" w:rsidRDefault="00CC3923" w:rsidP="00184687">
      <w:r>
        <w:t>- děkuje tajemníkovi za zpracování úkolu k videopřenosům, navrhuje zvážit zakoupení techniky pro hlasování</w:t>
      </w:r>
    </w:p>
    <w:p w:rsidR="001C73B1" w:rsidRDefault="001C73B1" w:rsidP="00184687">
      <w:r>
        <w:t xml:space="preserve">- </w:t>
      </w:r>
      <w:r w:rsidR="002A7CB7">
        <w:t>doporučuje zpracovat kompletní materiál</w:t>
      </w:r>
      <w:r>
        <w:t xml:space="preserve"> na další jednání zastupitelstva</w:t>
      </w:r>
    </w:p>
    <w:p w:rsidR="001C73B1" w:rsidRDefault="001C73B1" w:rsidP="00184687">
      <w:r>
        <w:lastRenderedPageBreak/>
        <w:t>Mgr. Zdražil – sděluje, že záležitost byla již probírána, instalace techniky není tak náročná, souhlasí s nákupem technického vybavení (návratnost 4-4,5 let)</w:t>
      </w:r>
    </w:p>
    <w:p w:rsidR="001C73B1" w:rsidRDefault="001C73B1" w:rsidP="00184687"/>
    <w:p w:rsidR="001C73B1" w:rsidRDefault="001C73B1" w:rsidP="00184687">
      <w:r>
        <w:t xml:space="preserve">Mgr. Fridrich – dotazuje se na možnost uložení přenosů ze zastupitelstva na </w:t>
      </w:r>
      <w:proofErr w:type="spellStart"/>
      <w:r>
        <w:t>YouTube</w:t>
      </w:r>
      <w:proofErr w:type="spellEnd"/>
      <w:r>
        <w:t xml:space="preserve"> kanál </w:t>
      </w:r>
    </w:p>
    <w:p w:rsidR="001C73B1" w:rsidRDefault="001C73B1" w:rsidP="00184687"/>
    <w:p w:rsidR="001C73B1" w:rsidRDefault="001C73B1" w:rsidP="00184687">
      <w:r>
        <w:t>D. Čmelík – vyjadřuje se k dotazu Mgr. Fridricha na cenu interiérů, hodnota</w:t>
      </w:r>
      <w:r w:rsidR="005E4354">
        <w:t xml:space="preserve"> činí 4.482.679 Kč bez DPH, konstatuje, že aktuální tabulka bude rozeslána</w:t>
      </w:r>
    </w:p>
    <w:p w:rsidR="005E4354" w:rsidRDefault="005E4354" w:rsidP="00184687"/>
    <w:p w:rsidR="005E4354" w:rsidRPr="008147FB" w:rsidRDefault="005E4354" w:rsidP="00184687">
      <w:pPr>
        <w:rPr>
          <w:i/>
        </w:rPr>
      </w:pPr>
      <w:r w:rsidRPr="008147FB">
        <w:rPr>
          <w:i/>
        </w:rPr>
        <w:t>- příchod Bc. Kuchař – celkem 20 členů zastupitelstva (1 člen online)</w:t>
      </w:r>
    </w:p>
    <w:p w:rsidR="005E4354" w:rsidRDefault="005E4354" w:rsidP="005E4354">
      <w:pPr>
        <w:rPr>
          <w:b/>
          <w:sz w:val="28"/>
          <w:szCs w:val="28"/>
          <w:u w:val="single"/>
        </w:rPr>
      </w:pPr>
    </w:p>
    <w:p w:rsidR="00D14201" w:rsidRPr="00FC19B2" w:rsidRDefault="00D14201" w:rsidP="00D14201">
      <w:pPr>
        <w:pStyle w:val="Odstavecseseznamem"/>
        <w:ind w:left="0"/>
        <w:jc w:val="both"/>
        <w:rPr>
          <w:rStyle w:val="Nadpis3Char"/>
          <w:rFonts w:ascii="Times New Roman" w:eastAsia="Calibri" w:hAnsi="Times New Roman"/>
          <w:b w:val="0"/>
          <w:sz w:val="24"/>
          <w:szCs w:val="24"/>
        </w:rPr>
      </w:pPr>
      <w:r w:rsidRPr="00FC19B2">
        <w:rPr>
          <w:rStyle w:val="Nadpis3Char"/>
          <w:rFonts w:ascii="Times New Roman" w:eastAsia="Calibri" w:hAnsi="Times New Roman"/>
          <w:b w:val="0"/>
          <w:sz w:val="24"/>
          <w:szCs w:val="24"/>
        </w:rPr>
        <w:t xml:space="preserve">Zastupitelstvo města Kyjova bere </w:t>
      </w:r>
      <w:r>
        <w:rPr>
          <w:rStyle w:val="Nadpis3Char"/>
          <w:rFonts w:ascii="Times New Roman" w:eastAsia="Calibri" w:hAnsi="Times New Roman"/>
          <w:b w:val="0"/>
          <w:sz w:val="24"/>
          <w:szCs w:val="24"/>
        </w:rPr>
        <w:t xml:space="preserve">doručenou korespondenci a </w:t>
      </w:r>
      <w:r w:rsidRPr="00FC19B2">
        <w:rPr>
          <w:rStyle w:val="Nadpis3Char"/>
          <w:rFonts w:ascii="Times New Roman" w:eastAsia="Calibri" w:hAnsi="Times New Roman"/>
          <w:b w:val="0"/>
          <w:sz w:val="24"/>
          <w:szCs w:val="24"/>
        </w:rPr>
        <w:t>plnění úkolů na vědomí.</w:t>
      </w:r>
    </w:p>
    <w:p w:rsidR="005E4354" w:rsidRDefault="005E4354" w:rsidP="005E4354"/>
    <w:p w:rsidR="005E4354" w:rsidRDefault="005E4354" w:rsidP="005E4354">
      <w:pPr>
        <w:pStyle w:val="Zkladntext3"/>
        <w:jc w:val="both"/>
      </w:pPr>
      <w:r>
        <w:t>HLASOVÁNO</w:t>
      </w:r>
      <w:r>
        <w:tab/>
      </w:r>
      <w:r>
        <w:rPr>
          <w:lang w:val="cs-CZ"/>
        </w:rPr>
        <w:t>(21, 0, 0</w:t>
      </w:r>
      <w:r>
        <w:t>)</w:t>
      </w:r>
    </w:p>
    <w:p w:rsidR="005E4354" w:rsidRPr="005E4354" w:rsidRDefault="005E4354" w:rsidP="005E4354"/>
    <w:p w:rsidR="005E4354" w:rsidRPr="00864DF5" w:rsidRDefault="005E4354" w:rsidP="005E4354">
      <w:pPr>
        <w:rPr>
          <w:b/>
          <w:sz w:val="28"/>
          <w:szCs w:val="28"/>
          <w:u w:val="single"/>
        </w:rPr>
      </w:pPr>
    </w:p>
    <w:p w:rsidR="00864DF5" w:rsidRPr="00864DF5" w:rsidRDefault="00864DF5" w:rsidP="008B35DB">
      <w:pPr>
        <w:numPr>
          <w:ilvl w:val="0"/>
          <w:numId w:val="1"/>
        </w:numPr>
        <w:spacing w:after="240"/>
        <w:ind w:left="426" w:hanging="426"/>
        <w:rPr>
          <w:b/>
          <w:sz w:val="28"/>
          <w:szCs w:val="28"/>
          <w:u w:val="single"/>
        </w:rPr>
      </w:pPr>
      <w:r w:rsidRPr="00864DF5">
        <w:rPr>
          <w:b/>
          <w:sz w:val="28"/>
          <w:szCs w:val="28"/>
          <w:u w:val="single"/>
        </w:rPr>
        <w:t>Informace z výborů</w:t>
      </w:r>
    </w:p>
    <w:p w:rsidR="00864DF5" w:rsidRDefault="00864DF5" w:rsidP="00864DF5">
      <w:pPr>
        <w:ind w:left="709"/>
        <w:rPr>
          <w:b/>
          <w:sz w:val="28"/>
          <w:szCs w:val="28"/>
          <w:u w:val="single"/>
        </w:rPr>
      </w:pPr>
      <w:r w:rsidRPr="00864DF5">
        <w:rPr>
          <w:b/>
          <w:sz w:val="28"/>
          <w:szCs w:val="28"/>
        </w:rPr>
        <w:t xml:space="preserve">3.1 </w:t>
      </w:r>
      <w:r w:rsidRPr="00864DF5">
        <w:rPr>
          <w:b/>
          <w:sz w:val="28"/>
          <w:szCs w:val="28"/>
          <w:u w:val="single"/>
        </w:rPr>
        <w:t>Informace z kontrolního výboru</w:t>
      </w:r>
    </w:p>
    <w:p w:rsidR="00EF19F0" w:rsidRDefault="00EF19F0" w:rsidP="00EF19F0">
      <w:pPr>
        <w:ind w:left="708"/>
        <w:jc w:val="both"/>
      </w:pPr>
    </w:p>
    <w:p w:rsidR="00AA59FF" w:rsidRDefault="00AA59FF" w:rsidP="00AA59FF">
      <w:pPr>
        <w:ind w:left="708"/>
        <w:jc w:val="both"/>
      </w:pPr>
      <w:r>
        <w:t xml:space="preserve">Mgr. Fridrich – komentuje informace z kontrolního výboru, </w:t>
      </w:r>
      <w:r w:rsidR="002A7CB7">
        <w:t>výbor</w:t>
      </w:r>
      <w:r>
        <w:t xml:space="preserve"> navrhl usnesení</w:t>
      </w:r>
    </w:p>
    <w:p w:rsidR="00AA59FF" w:rsidRDefault="00AA59FF" w:rsidP="00AA59FF">
      <w:pPr>
        <w:ind w:left="708"/>
        <w:jc w:val="both"/>
      </w:pPr>
      <w:r>
        <w:t>- ověřuje si splnění úkolu zveřejnění korespondence s Metrostavem</w:t>
      </w:r>
    </w:p>
    <w:p w:rsidR="00AA59FF" w:rsidRDefault="00AA59FF" w:rsidP="00AA59FF">
      <w:pPr>
        <w:ind w:left="708"/>
        <w:jc w:val="both"/>
      </w:pPr>
      <w:r>
        <w:t>D. Čmelík – sděluje, že korespondence byla zveřejněna na stránkách města</w:t>
      </w:r>
    </w:p>
    <w:p w:rsidR="00AA59FF" w:rsidRDefault="00AA59FF" w:rsidP="00AA59FF">
      <w:pPr>
        <w:ind w:left="708"/>
        <w:jc w:val="both"/>
      </w:pPr>
      <w:r>
        <w:t>Mgr. Fridrich – komentuje další usne</w:t>
      </w:r>
      <w:r w:rsidR="002A7CB7">
        <w:t>sení z kontrolního výboru, které</w:t>
      </w:r>
      <w:r>
        <w:t xml:space="preserve"> se týká opravy mostu ul. Jungmannova</w:t>
      </w:r>
    </w:p>
    <w:p w:rsidR="00AA59FF" w:rsidRDefault="00AA59FF" w:rsidP="00AA59FF">
      <w:pPr>
        <w:spacing w:after="240"/>
        <w:ind w:left="708"/>
        <w:jc w:val="both"/>
      </w:pPr>
      <w:r>
        <w:t xml:space="preserve">- sděluje, že došlo k prodloužení stavby o 9 měsíců, k úpravě projektu a </w:t>
      </w:r>
      <w:r w:rsidR="002A7CB7">
        <w:t xml:space="preserve">následný </w:t>
      </w:r>
      <w:r>
        <w:t xml:space="preserve">postup stavby </w:t>
      </w:r>
      <w:r w:rsidR="002A7CB7">
        <w:t xml:space="preserve">je </w:t>
      </w:r>
      <w:r>
        <w:t xml:space="preserve">v nesouladu se stavebním povolením </w:t>
      </w:r>
    </w:p>
    <w:p w:rsidR="00AA59FF" w:rsidRDefault="00AA59FF" w:rsidP="00AA59FF">
      <w:pPr>
        <w:ind w:left="708"/>
        <w:jc w:val="both"/>
      </w:pPr>
      <w:r>
        <w:t xml:space="preserve">Návrh usnesení kontrolního výboru: </w:t>
      </w:r>
    </w:p>
    <w:p w:rsidR="00AA59FF" w:rsidRDefault="00AA59FF" w:rsidP="00AA59FF">
      <w:pPr>
        <w:ind w:left="708"/>
        <w:jc w:val="both"/>
        <w:rPr>
          <w:i/>
        </w:rPr>
      </w:pPr>
      <w:r w:rsidRPr="00EE5174">
        <w:rPr>
          <w:i/>
        </w:rPr>
        <w:t>Zastupitelstvo města Kyjova v souladu s</w:t>
      </w:r>
      <w:r>
        <w:rPr>
          <w:i/>
        </w:rPr>
        <w:t xml:space="preserve"> doporučením kontrolního výboru dle </w:t>
      </w:r>
      <w:r w:rsidRPr="00626FFC">
        <w:rPr>
          <w:i/>
        </w:rPr>
        <w:t xml:space="preserve">§ </w:t>
      </w:r>
      <w:r>
        <w:rPr>
          <w:i/>
        </w:rPr>
        <w:t>110</w:t>
      </w:r>
      <w:r w:rsidRPr="00626FFC">
        <w:rPr>
          <w:i/>
        </w:rPr>
        <w:t xml:space="preserve"> odst. </w:t>
      </w:r>
      <w:r>
        <w:rPr>
          <w:i/>
        </w:rPr>
        <w:t xml:space="preserve">4, písm. b) </w:t>
      </w:r>
      <w:r w:rsidRPr="00EE5174">
        <w:rPr>
          <w:i/>
        </w:rPr>
        <w:t>zákona č. 128/2000 Sb., o obcích, ve znění pozdějších předpisů</w:t>
      </w:r>
      <w:r>
        <w:rPr>
          <w:i/>
        </w:rPr>
        <w:t>, ukládá tajemníkovi městského úřadu:</w:t>
      </w:r>
    </w:p>
    <w:p w:rsidR="00AA59FF" w:rsidRPr="004C4436" w:rsidRDefault="00AA59FF" w:rsidP="00AA59FF">
      <w:pPr>
        <w:numPr>
          <w:ilvl w:val="0"/>
          <w:numId w:val="19"/>
        </w:numPr>
        <w:ind w:left="1428"/>
        <w:jc w:val="both"/>
        <w:rPr>
          <w:i/>
        </w:rPr>
      </w:pPr>
      <w:r w:rsidRPr="004C4436">
        <w:rPr>
          <w:i/>
          <w:iCs/>
        </w:rPr>
        <w:t xml:space="preserve">zajistit zpracování návrhu </w:t>
      </w:r>
      <w:r w:rsidRPr="004C4436">
        <w:rPr>
          <w:i/>
        </w:rPr>
        <w:t>mechanismu zařazování opravy mostů do investičních akcí města. O přijatých opatřeních předat zprávu na jednání zastupitelstva města 6.</w:t>
      </w:r>
      <w:r>
        <w:rPr>
          <w:i/>
        </w:rPr>
        <w:t> </w:t>
      </w:r>
      <w:r w:rsidRPr="004C4436">
        <w:rPr>
          <w:i/>
        </w:rPr>
        <w:t>12.</w:t>
      </w:r>
      <w:r>
        <w:rPr>
          <w:i/>
        </w:rPr>
        <w:t> </w:t>
      </w:r>
      <w:r w:rsidRPr="004C4436">
        <w:rPr>
          <w:i/>
        </w:rPr>
        <w:t>2023.</w:t>
      </w:r>
    </w:p>
    <w:p w:rsidR="00AA59FF" w:rsidRPr="004C4436" w:rsidRDefault="00AA59FF" w:rsidP="00AA59FF">
      <w:pPr>
        <w:numPr>
          <w:ilvl w:val="0"/>
          <w:numId w:val="20"/>
        </w:numPr>
        <w:ind w:left="1428"/>
        <w:jc w:val="both"/>
        <w:rPr>
          <w:b/>
          <w:bCs/>
          <w:i/>
        </w:rPr>
      </w:pPr>
      <w:r w:rsidRPr="004C4436">
        <w:rPr>
          <w:i/>
        </w:rPr>
        <w:t>zajistit zpracování vyhodnocení technického stavu mostů v majetku města a na jeho základě zpracování plánu jejich oprav, včetně předpokládaných nákladů a termínů zhotovení. Materiál připravit na jednání zastupitelstva města 6. 12. 2023.</w:t>
      </w:r>
    </w:p>
    <w:p w:rsidR="00AA59FF" w:rsidRPr="004C4436" w:rsidRDefault="00AA59FF" w:rsidP="00AA59FF">
      <w:pPr>
        <w:numPr>
          <w:ilvl w:val="0"/>
          <w:numId w:val="20"/>
        </w:numPr>
        <w:ind w:left="1428"/>
        <w:jc w:val="both"/>
        <w:rPr>
          <w:b/>
          <w:bCs/>
          <w:i/>
        </w:rPr>
      </w:pPr>
      <w:r w:rsidRPr="004C4436">
        <w:rPr>
          <w:i/>
        </w:rPr>
        <w:t>zajistit provedení interního auditu realizace městských stavebních zakázek v souladu s vydaným stavebním povolením za dobu tří let zpět. Výstup zaslat kontrolnímu výboru nejpozději do 31. 1. 2024.</w:t>
      </w:r>
    </w:p>
    <w:p w:rsidR="00AA59FF" w:rsidRPr="00AA59FF" w:rsidRDefault="00AA59FF" w:rsidP="00AA59FF">
      <w:pPr>
        <w:numPr>
          <w:ilvl w:val="0"/>
          <w:numId w:val="20"/>
        </w:numPr>
        <w:ind w:left="1428"/>
        <w:jc w:val="both"/>
        <w:rPr>
          <w:b/>
          <w:bCs/>
          <w:i/>
        </w:rPr>
      </w:pPr>
      <w:r w:rsidRPr="004C4436">
        <w:rPr>
          <w:i/>
        </w:rPr>
        <w:t>informovat KV o personálních opatřeních přijatých na základě zjištěných pochybení nejpozději do 31. 1. 2024.</w:t>
      </w:r>
    </w:p>
    <w:p w:rsidR="00AA59FF" w:rsidRDefault="00AA59FF" w:rsidP="00AA59FF">
      <w:pPr>
        <w:jc w:val="both"/>
        <w:rPr>
          <w:i/>
        </w:rPr>
      </w:pPr>
    </w:p>
    <w:p w:rsidR="00AA59FF" w:rsidRDefault="00AA59FF" w:rsidP="00AA59FF">
      <w:pPr>
        <w:ind w:left="708"/>
        <w:jc w:val="both"/>
        <w:rPr>
          <w:bCs/>
        </w:rPr>
      </w:pPr>
      <w:r w:rsidRPr="00AA59FF">
        <w:rPr>
          <w:bCs/>
        </w:rPr>
        <w:t xml:space="preserve">Mgr. Zdražil </w:t>
      </w:r>
      <w:r>
        <w:rPr>
          <w:bCs/>
        </w:rPr>
        <w:t>–</w:t>
      </w:r>
      <w:r w:rsidRPr="00AA59FF">
        <w:rPr>
          <w:bCs/>
        </w:rPr>
        <w:t xml:space="preserve"> </w:t>
      </w:r>
      <w:r>
        <w:rPr>
          <w:bCs/>
        </w:rPr>
        <w:t>sděluje, že vedoucí odboru rozvoje města je v pracovní neschopnosti, nemůže se tak k problematice vyjádřit</w:t>
      </w:r>
    </w:p>
    <w:p w:rsidR="00AA59FF" w:rsidRDefault="00AA59FF" w:rsidP="00AA59FF">
      <w:pPr>
        <w:ind w:left="708"/>
        <w:jc w:val="both"/>
        <w:rPr>
          <w:bCs/>
        </w:rPr>
      </w:pPr>
      <w:r>
        <w:rPr>
          <w:bCs/>
        </w:rPr>
        <w:t>- vyjadřuje se k nesouladu lhůt, které kontrolní výbor uvádí</w:t>
      </w:r>
      <w:r w:rsidR="006436E3">
        <w:rPr>
          <w:bCs/>
        </w:rPr>
        <w:t xml:space="preserve"> (ve smlouvě ani v dodatku není uvedeno ukončení do 1 měsíce), k vícenákladům došlo cca o 40% (zcela nový most by město stál 8,5 mil Kč bez DPH + statické zajištění okolních nemovitostí)</w:t>
      </w:r>
    </w:p>
    <w:p w:rsidR="006436E3" w:rsidRDefault="006436E3" w:rsidP="00AA59FF">
      <w:pPr>
        <w:ind w:left="708"/>
        <w:jc w:val="both"/>
        <w:rPr>
          <w:bCs/>
        </w:rPr>
      </w:pPr>
    </w:p>
    <w:p w:rsidR="006436E3" w:rsidRDefault="006436E3" w:rsidP="00AA59FF">
      <w:pPr>
        <w:ind w:left="708"/>
        <w:jc w:val="both"/>
        <w:rPr>
          <w:bCs/>
        </w:rPr>
      </w:pPr>
      <w:r>
        <w:rPr>
          <w:bCs/>
        </w:rPr>
        <w:lastRenderedPageBreak/>
        <w:t xml:space="preserve">Mgr. Fridrich – sděluje, že pan Pekárek se vyjádřil nesouhlasem s kontrolou a vyjádřením, považuje za zásadní prodloužení stavby, snahou je zaměřit se na to, aby v budoucnu nedocházelo k takovým situacím </w:t>
      </w:r>
    </w:p>
    <w:p w:rsidR="006436E3" w:rsidRDefault="006436E3" w:rsidP="00AA59FF">
      <w:pPr>
        <w:ind w:left="708"/>
        <w:jc w:val="both"/>
        <w:rPr>
          <w:bCs/>
        </w:rPr>
      </w:pPr>
      <w:r>
        <w:rPr>
          <w:bCs/>
        </w:rPr>
        <w:t>D. Čmelík – sděluje, že za město bude připravena písemná zpráva k celé záležitosti, konstatuje, že k prodloužení došlo o 3 měsíce</w:t>
      </w:r>
    </w:p>
    <w:p w:rsidR="006436E3" w:rsidRDefault="006436E3" w:rsidP="00AA59FF">
      <w:pPr>
        <w:ind w:left="708"/>
        <w:jc w:val="both"/>
        <w:rPr>
          <w:bCs/>
        </w:rPr>
      </w:pPr>
      <w:r>
        <w:rPr>
          <w:bCs/>
        </w:rPr>
        <w:t xml:space="preserve">Mgr. Truschingerová – dotazuje se Mgr. Fridricha, kolik má podnětů od občanů kvůli prodloužení doby o 3 měsíce </w:t>
      </w:r>
    </w:p>
    <w:p w:rsidR="006436E3" w:rsidRDefault="006436E3" w:rsidP="00AA59FF">
      <w:pPr>
        <w:ind w:left="708"/>
        <w:jc w:val="both"/>
        <w:rPr>
          <w:bCs/>
        </w:rPr>
      </w:pPr>
      <w:r>
        <w:rPr>
          <w:bCs/>
        </w:rPr>
        <w:t>Mgr. Fridrich – neuvádí konkrétní číslo, náklady na nový most nedokáže odhadnout</w:t>
      </w:r>
    </w:p>
    <w:p w:rsidR="006436E3" w:rsidRDefault="006436E3" w:rsidP="00AA59FF">
      <w:pPr>
        <w:ind w:left="708"/>
        <w:jc w:val="both"/>
        <w:rPr>
          <w:bCs/>
        </w:rPr>
      </w:pPr>
      <w:r>
        <w:rPr>
          <w:bCs/>
        </w:rPr>
        <w:t>- poukazuje na stavbu mostu bez stavebního povolení</w:t>
      </w:r>
    </w:p>
    <w:p w:rsidR="006436E3" w:rsidRDefault="006436E3" w:rsidP="00AA59FF">
      <w:pPr>
        <w:ind w:left="708"/>
        <w:jc w:val="both"/>
        <w:rPr>
          <w:bCs/>
        </w:rPr>
      </w:pPr>
      <w:r>
        <w:rPr>
          <w:bCs/>
        </w:rPr>
        <w:t>D. Čmelík – souhlasí s tím,</w:t>
      </w:r>
      <w:r w:rsidR="00990BC1">
        <w:rPr>
          <w:bCs/>
        </w:rPr>
        <w:t xml:space="preserve"> že město nemůže budovat či rekonstruovat bez potřebného povolení</w:t>
      </w:r>
    </w:p>
    <w:p w:rsidR="00990BC1" w:rsidRDefault="00990BC1" w:rsidP="00AA59FF">
      <w:pPr>
        <w:ind w:left="708"/>
        <w:jc w:val="both"/>
        <w:rPr>
          <w:bCs/>
        </w:rPr>
      </w:pPr>
      <w:r>
        <w:rPr>
          <w:bCs/>
        </w:rPr>
        <w:t>Mgr. Truschingerová – vyjadřuje se také k nutnosti dodržení zákona</w:t>
      </w:r>
    </w:p>
    <w:p w:rsidR="00990BC1" w:rsidRDefault="00990BC1" w:rsidP="00AA59FF">
      <w:pPr>
        <w:ind w:left="708"/>
        <w:jc w:val="both"/>
        <w:rPr>
          <w:bCs/>
        </w:rPr>
      </w:pPr>
    </w:p>
    <w:p w:rsidR="00990BC1" w:rsidRDefault="00990BC1" w:rsidP="00AA59FF">
      <w:pPr>
        <w:ind w:left="708"/>
        <w:jc w:val="both"/>
        <w:rPr>
          <w:bCs/>
        </w:rPr>
      </w:pPr>
      <w:r>
        <w:rPr>
          <w:bCs/>
        </w:rPr>
        <w:t xml:space="preserve">Ing. Valihrach – dotazuje se předsedy výboru pro energetiku Bc. Kuchaře na rozesílání zápisů </w:t>
      </w:r>
    </w:p>
    <w:p w:rsidR="00990BC1" w:rsidRDefault="00990BC1" w:rsidP="00AA59FF">
      <w:pPr>
        <w:ind w:left="708"/>
        <w:jc w:val="both"/>
        <w:rPr>
          <w:bCs/>
        </w:rPr>
      </w:pPr>
      <w:r>
        <w:rPr>
          <w:bCs/>
        </w:rPr>
        <w:t>- žádá o komentář k nespokojenosti s předsedou výboru (uvedeno v zápise z výboru)</w:t>
      </w:r>
    </w:p>
    <w:p w:rsidR="00990BC1" w:rsidRPr="00AA59FF" w:rsidRDefault="00990BC1" w:rsidP="00AA59FF">
      <w:pPr>
        <w:ind w:left="708"/>
        <w:jc w:val="both"/>
        <w:rPr>
          <w:bCs/>
        </w:rPr>
      </w:pPr>
      <w:r>
        <w:rPr>
          <w:bCs/>
        </w:rPr>
        <w:t xml:space="preserve">Bc. Kuchař – omlouvá se za pozdní zaslání zápisu, budou dodržovány lhůty (často se měnil zapisovatel výboru), k nespokojenosti s předsedou </w:t>
      </w:r>
      <w:r w:rsidR="00B66F94">
        <w:rPr>
          <w:bCs/>
        </w:rPr>
        <w:t xml:space="preserve">- </w:t>
      </w:r>
      <w:r>
        <w:rPr>
          <w:bCs/>
        </w:rPr>
        <w:t>je to názor jedné osoby</w:t>
      </w:r>
      <w:r w:rsidR="00376F7F">
        <w:rPr>
          <w:bCs/>
        </w:rPr>
        <w:t>, která by se hlavně měla účastnit výborů</w:t>
      </w:r>
    </w:p>
    <w:p w:rsidR="00AA59FF" w:rsidRDefault="00AA59FF" w:rsidP="00376F7F">
      <w:pPr>
        <w:spacing w:after="240"/>
        <w:jc w:val="both"/>
      </w:pPr>
    </w:p>
    <w:p w:rsidR="008B35DB" w:rsidRPr="008B35DB" w:rsidRDefault="008B35DB" w:rsidP="008B35DB">
      <w:pPr>
        <w:spacing w:after="240"/>
        <w:ind w:left="708"/>
        <w:jc w:val="both"/>
      </w:pPr>
      <w:r w:rsidRPr="008B35DB">
        <w:t>Zastupitelstvo města Kyjova bere na vědomí zápis ze 4. jednání Kontrolního výb</w:t>
      </w:r>
      <w:r w:rsidR="00376F7F">
        <w:t xml:space="preserve">oru Zastupitelstva města Kyjova a zápis z Finančního výboru. </w:t>
      </w:r>
    </w:p>
    <w:p w:rsidR="00864DF5" w:rsidRDefault="00864DF5" w:rsidP="00864DF5">
      <w:pPr>
        <w:ind w:left="1440"/>
        <w:rPr>
          <w:b/>
          <w:sz w:val="28"/>
          <w:szCs w:val="28"/>
          <w:u w:val="single"/>
        </w:rPr>
      </w:pPr>
    </w:p>
    <w:p w:rsidR="00864DF5" w:rsidRDefault="00864DF5" w:rsidP="00864DF5">
      <w:pPr>
        <w:pStyle w:val="Zkladntext3"/>
        <w:ind w:firstLine="708"/>
        <w:jc w:val="both"/>
      </w:pPr>
      <w:r>
        <w:t>HLASOVÁNO</w:t>
      </w:r>
      <w:r>
        <w:tab/>
      </w:r>
      <w:r w:rsidR="00376F7F">
        <w:rPr>
          <w:lang w:val="cs-CZ"/>
        </w:rPr>
        <w:t>(21</w:t>
      </w:r>
      <w:r>
        <w:rPr>
          <w:lang w:val="cs-CZ"/>
        </w:rPr>
        <w:t>, 0, 0</w:t>
      </w:r>
      <w:r>
        <w:t>)</w:t>
      </w:r>
    </w:p>
    <w:p w:rsidR="00376F7F" w:rsidRDefault="00376F7F" w:rsidP="00864DF5">
      <w:pPr>
        <w:pStyle w:val="Zkladntext3"/>
        <w:ind w:firstLine="708"/>
        <w:jc w:val="both"/>
      </w:pPr>
    </w:p>
    <w:p w:rsidR="00376F7F" w:rsidRDefault="00376F7F" w:rsidP="00864DF5">
      <w:pPr>
        <w:pStyle w:val="Zkladntext3"/>
        <w:ind w:firstLine="708"/>
        <w:jc w:val="both"/>
        <w:rPr>
          <w:lang w:val="cs-CZ"/>
        </w:rPr>
      </w:pPr>
      <w:r>
        <w:rPr>
          <w:lang w:val="cs-CZ"/>
        </w:rPr>
        <w:t>Hlasování k návrhu kontrolního výboru:</w:t>
      </w:r>
    </w:p>
    <w:p w:rsidR="00376F7F" w:rsidRDefault="00376F7F" w:rsidP="00376F7F">
      <w:pPr>
        <w:ind w:left="708"/>
        <w:jc w:val="both"/>
        <w:rPr>
          <w:i/>
        </w:rPr>
      </w:pPr>
      <w:r w:rsidRPr="00EE5174">
        <w:rPr>
          <w:i/>
        </w:rPr>
        <w:t>Zastupitelstvo města Kyjova v souladu s</w:t>
      </w:r>
      <w:r>
        <w:rPr>
          <w:i/>
        </w:rPr>
        <w:t xml:space="preserve"> doporučením kontrolního výboru dle </w:t>
      </w:r>
      <w:r w:rsidRPr="00626FFC">
        <w:rPr>
          <w:i/>
        </w:rPr>
        <w:t xml:space="preserve">§ </w:t>
      </w:r>
      <w:r>
        <w:rPr>
          <w:i/>
        </w:rPr>
        <w:t>110</w:t>
      </w:r>
      <w:r w:rsidRPr="00626FFC">
        <w:rPr>
          <w:i/>
        </w:rPr>
        <w:t xml:space="preserve"> odst. </w:t>
      </w:r>
      <w:r>
        <w:rPr>
          <w:i/>
        </w:rPr>
        <w:t xml:space="preserve">4, písm. b) </w:t>
      </w:r>
      <w:r w:rsidRPr="00EE5174">
        <w:rPr>
          <w:i/>
        </w:rPr>
        <w:t>zákona č. 128/2000 Sb., o obcích, ve znění pozdějších předpisů</w:t>
      </w:r>
      <w:r>
        <w:rPr>
          <w:i/>
        </w:rPr>
        <w:t>, ukládá tajemníkovi městského úřadu:</w:t>
      </w:r>
    </w:p>
    <w:p w:rsidR="00376F7F" w:rsidRPr="004C4436" w:rsidRDefault="00376F7F" w:rsidP="00376F7F">
      <w:pPr>
        <w:numPr>
          <w:ilvl w:val="0"/>
          <w:numId w:val="19"/>
        </w:numPr>
        <w:ind w:left="1428"/>
        <w:jc w:val="both"/>
        <w:rPr>
          <w:i/>
        </w:rPr>
      </w:pPr>
      <w:r w:rsidRPr="004C4436">
        <w:rPr>
          <w:i/>
          <w:iCs/>
        </w:rPr>
        <w:t xml:space="preserve">zajistit zpracování návrhu </w:t>
      </w:r>
      <w:r w:rsidRPr="004C4436">
        <w:rPr>
          <w:i/>
        </w:rPr>
        <w:t>mechanismu zařazování opravy mostů do investičních akcí města. O přijatých opatřeních předat zprávu na jednání zastupitelstva města 6.</w:t>
      </w:r>
      <w:r>
        <w:rPr>
          <w:i/>
        </w:rPr>
        <w:t> </w:t>
      </w:r>
      <w:r w:rsidRPr="004C4436">
        <w:rPr>
          <w:i/>
        </w:rPr>
        <w:t>12.</w:t>
      </w:r>
      <w:r>
        <w:rPr>
          <w:i/>
        </w:rPr>
        <w:t> </w:t>
      </w:r>
      <w:r w:rsidRPr="004C4436">
        <w:rPr>
          <w:i/>
        </w:rPr>
        <w:t>2023.</w:t>
      </w:r>
    </w:p>
    <w:p w:rsidR="00376F7F" w:rsidRPr="004C4436" w:rsidRDefault="00376F7F" w:rsidP="00376F7F">
      <w:pPr>
        <w:numPr>
          <w:ilvl w:val="0"/>
          <w:numId w:val="20"/>
        </w:numPr>
        <w:ind w:left="1428"/>
        <w:jc w:val="both"/>
        <w:rPr>
          <w:b/>
          <w:bCs/>
          <w:i/>
        </w:rPr>
      </w:pPr>
      <w:r w:rsidRPr="004C4436">
        <w:rPr>
          <w:i/>
        </w:rPr>
        <w:t>zajistit zpracování vyhodnocení technického stavu mostů v majetku města a na jeho základě zpracování plánu jejich oprav, včetně předpokládaných nákladů a termínů zhotovení. Materiál připravit na jednání zastupitelstva města 6. 12. 2023.</w:t>
      </w:r>
    </w:p>
    <w:p w:rsidR="00376F7F" w:rsidRPr="004C4436" w:rsidRDefault="00376F7F" w:rsidP="00376F7F">
      <w:pPr>
        <w:numPr>
          <w:ilvl w:val="0"/>
          <w:numId w:val="20"/>
        </w:numPr>
        <w:ind w:left="1428"/>
        <w:jc w:val="both"/>
        <w:rPr>
          <w:b/>
          <w:bCs/>
          <w:i/>
        </w:rPr>
      </w:pPr>
      <w:r w:rsidRPr="004C4436">
        <w:rPr>
          <w:i/>
        </w:rPr>
        <w:t>zajistit provedení interního auditu realizace městských stavebních zakázek v souladu s vydaným stavebním povolením za dobu tří let zpět. Výstup zaslat kontrolnímu výboru nejpozději do 31. 1. 2024.</w:t>
      </w:r>
    </w:p>
    <w:p w:rsidR="00376F7F" w:rsidRPr="00376F7F" w:rsidRDefault="00376F7F" w:rsidP="00376F7F">
      <w:pPr>
        <w:numPr>
          <w:ilvl w:val="0"/>
          <w:numId w:val="20"/>
        </w:numPr>
        <w:ind w:left="1428"/>
        <w:jc w:val="both"/>
        <w:rPr>
          <w:b/>
          <w:bCs/>
          <w:i/>
        </w:rPr>
      </w:pPr>
      <w:r w:rsidRPr="004C4436">
        <w:rPr>
          <w:i/>
        </w:rPr>
        <w:t>informovat KV o personálních opatřeních přijatých na základě zjištěných pochybení nejpozději do 31. 1. 2024.</w:t>
      </w:r>
    </w:p>
    <w:p w:rsidR="00376F7F" w:rsidRDefault="00376F7F" w:rsidP="00376F7F">
      <w:pPr>
        <w:jc w:val="both"/>
        <w:rPr>
          <w:i/>
        </w:rPr>
      </w:pPr>
    </w:p>
    <w:p w:rsidR="00376F7F" w:rsidRDefault="00376F7F" w:rsidP="00376F7F">
      <w:pPr>
        <w:pStyle w:val="Zkladntext3"/>
        <w:ind w:firstLine="708"/>
        <w:jc w:val="both"/>
      </w:pPr>
      <w:r>
        <w:t>HLASOVÁNO</w:t>
      </w:r>
      <w:r>
        <w:tab/>
      </w:r>
      <w:r>
        <w:rPr>
          <w:lang w:val="cs-CZ"/>
        </w:rPr>
        <w:t>(16, 0, 5</w:t>
      </w:r>
      <w:r>
        <w:t>)</w:t>
      </w:r>
    </w:p>
    <w:p w:rsidR="00376F7F" w:rsidRPr="00AA59FF" w:rsidRDefault="00376F7F" w:rsidP="00376F7F">
      <w:pPr>
        <w:jc w:val="both"/>
        <w:rPr>
          <w:b/>
          <w:bCs/>
          <w:i/>
        </w:rPr>
      </w:pPr>
    </w:p>
    <w:p w:rsidR="00376F7F" w:rsidRPr="00376F7F" w:rsidRDefault="00376F7F" w:rsidP="00864DF5">
      <w:pPr>
        <w:pStyle w:val="Zkladntext3"/>
        <w:ind w:firstLine="708"/>
        <w:jc w:val="both"/>
        <w:rPr>
          <w:lang w:val="cs-CZ"/>
        </w:rPr>
      </w:pPr>
    </w:p>
    <w:p w:rsidR="00864DF5" w:rsidRDefault="00864DF5" w:rsidP="00864DF5">
      <w:pPr>
        <w:ind w:left="1440"/>
        <w:rPr>
          <w:b/>
          <w:sz w:val="28"/>
          <w:szCs w:val="28"/>
          <w:u w:val="single"/>
        </w:rPr>
      </w:pPr>
    </w:p>
    <w:p w:rsidR="00376F7F" w:rsidRDefault="00376F7F" w:rsidP="00864DF5">
      <w:pPr>
        <w:ind w:left="1440"/>
        <w:rPr>
          <w:b/>
          <w:sz w:val="28"/>
          <w:szCs w:val="28"/>
          <w:u w:val="single"/>
        </w:rPr>
      </w:pPr>
    </w:p>
    <w:p w:rsidR="00376F7F" w:rsidRPr="00864DF5" w:rsidRDefault="00376F7F" w:rsidP="00864DF5">
      <w:pPr>
        <w:ind w:left="1440"/>
        <w:rPr>
          <w:b/>
          <w:sz w:val="28"/>
          <w:szCs w:val="28"/>
          <w:u w:val="single"/>
        </w:rPr>
      </w:pPr>
    </w:p>
    <w:p w:rsidR="00864DF5" w:rsidRDefault="00864DF5" w:rsidP="00864DF5">
      <w:pPr>
        <w:numPr>
          <w:ilvl w:val="0"/>
          <w:numId w:val="1"/>
        </w:numPr>
        <w:ind w:left="426" w:hanging="426"/>
        <w:rPr>
          <w:b/>
          <w:sz w:val="28"/>
          <w:szCs w:val="28"/>
          <w:u w:val="single"/>
        </w:rPr>
      </w:pPr>
      <w:r w:rsidRPr="00864DF5">
        <w:rPr>
          <w:b/>
          <w:sz w:val="28"/>
          <w:szCs w:val="28"/>
          <w:u w:val="single"/>
        </w:rPr>
        <w:lastRenderedPageBreak/>
        <w:t>Schválení rozpočtových opatření 2023</w:t>
      </w:r>
    </w:p>
    <w:p w:rsidR="00864DF5" w:rsidRDefault="00864DF5" w:rsidP="00864DF5">
      <w:pPr>
        <w:ind w:left="426"/>
        <w:rPr>
          <w:b/>
          <w:sz w:val="28"/>
          <w:szCs w:val="28"/>
          <w:u w:val="single"/>
        </w:rPr>
      </w:pPr>
    </w:p>
    <w:p w:rsidR="00376F7F" w:rsidRDefault="00376F7F" w:rsidP="008B35DB">
      <w:pPr>
        <w:tabs>
          <w:tab w:val="left" w:pos="2880"/>
        </w:tabs>
        <w:jc w:val="both"/>
        <w:outlineLvl w:val="0"/>
      </w:pPr>
      <w:r>
        <w:t xml:space="preserve">Ing. </w:t>
      </w:r>
      <w:proofErr w:type="spellStart"/>
      <w:r>
        <w:t>Kölbel</w:t>
      </w:r>
      <w:proofErr w:type="spellEnd"/>
      <w:r>
        <w:t xml:space="preserve"> – dotazuje se na rozpis č. 440 – podzemní kontejnery u Kina Panorama</w:t>
      </w:r>
      <w:r w:rsidR="00F42C40">
        <w:t xml:space="preserve"> (o jaké kontejnery se jedná, jak bude fungovat svoz)</w:t>
      </w:r>
    </w:p>
    <w:p w:rsidR="00F42C40" w:rsidRDefault="00F42C40" w:rsidP="008B35DB">
      <w:pPr>
        <w:tabs>
          <w:tab w:val="left" w:pos="2880"/>
        </w:tabs>
        <w:jc w:val="both"/>
        <w:outlineLvl w:val="0"/>
      </w:pPr>
      <w:r>
        <w:t>Mgr. Zdražil – sdělil, že město počítá s umístěním podzemních kontejnerů u Kina Panorama směr z Nerudovy ulice, realizace ještě v letošním roce, 4 kontejnery, vydáno je stavební povolení</w:t>
      </w:r>
    </w:p>
    <w:p w:rsidR="00F42C40" w:rsidRDefault="00F42C40" w:rsidP="008B35DB">
      <w:pPr>
        <w:tabs>
          <w:tab w:val="left" w:pos="2880"/>
        </w:tabs>
        <w:jc w:val="both"/>
        <w:outlineLvl w:val="0"/>
      </w:pPr>
      <w:r>
        <w:t>Ing. Berka – dotazuje se, zda budou v Kyjově další stanoviště podzemních kontejnerů</w:t>
      </w:r>
    </w:p>
    <w:p w:rsidR="00F42C40" w:rsidRDefault="00F42C40" w:rsidP="008B35DB">
      <w:pPr>
        <w:tabs>
          <w:tab w:val="left" w:pos="2880"/>
        </w:tabs>
        <w:jc w:val="both"/>
        <w:outlineLvl w:val="0"/>
      </w:pPr>
      <w:r>
        <w:t xml:space="preserve">Mgr. Zdražil – </w:t>
      </w:r>
      <w:r w:rsidRPr="00C4458C">
        <w:t>sděluje, že náklady</w:t>
      </w:r>
      <w:r w:rsidR="00CE7B1A" w:rsidRPr="00C4458C">
        <w:t xml:space="preserve"> na provoz</w:t>
      </w:r>
      <w:r w:rsidRPr="00C4458C">
        <w:t xml:space="preserve"> jsou opravdu vysoké, v Kyjově je to </w:t>
      </w:r>
      <w:r w:rsidR="00CE7B1A" w:rsidRPr="00C4458C">
        <w:t>prozatím i proto</w:t>
      </w:r>
      <w:r w:rsidRPr="00C4458C">
        <w:t xml:space="preserve"> pilotní projekt</w:t>
      </w:r>
    </w:p>
    <w:p w:rsidR="00F42C40" w:rsidRDefault="00F42C40" w:rsidP="008B35DB">
      <w:pPr>
        <w:tabs>
          <w:tab w:val="left" w:pos="2880"/>
        </w:tabs>
        <w:jc w:val="both"/>
        <w:outlineLvl w:val="0"/>
      </w:pPr>
      <w:r>
        <w:t xml:space="preserve">- další místo vznikne za </w:t>
      </w:r>
      <w:r w:rsidR="00B66F94">
        <w:t>kulturním domem, výhledově</w:t>
      </w:r>
      <w:r w:rsidR="00CE7B1A">
        <w:t xml:space="preserve"> </w:t>
      </w:r>
      <w:r w:rsidR="00CE7B1A" w:rsidRPr="00C4458C">
        <w:t>např.</w:t>
      </w:r>
      <w:r w:rsidR="00B66F94" w:rsidRPr="00C4458C">
        <w:t xml:space="preserve"> </w:t>
      </w:r>
      <w:r w:rsidR="00B66F94">
        <w:t>Rieg</w:t>
      </w:r>
      <w:r>
        <w:t xml:space="preserve">rova ulice </w:t>
      </w:r>
    </w:p>
    <w:p w:rsidR="00F42C40" w:rsidRDefault="00F42C40" w:rsidP="008B35DB">
      <w:pPr>
        <w:tabs>
          <w:tab w:val="left" w:pos="2880"/>
        </w:tabs>
        <w:jc w:val="both"/>
        <w:outlineLvl w:val="0"/>
      </w:pPr>
      <w:r>
        <w:t>D. Čmelík – konstatuje, že větší nákladnost není navázána na počet kontejnerů, v rámci svazu se řeší možnost povinných třídiček (podzemní kontejnery nejsou jediným řešením)</w:t>
      </w:r>
    </w:p>
    <w:p w:rsidR="00F42C40" w:rsidRDefault="00F42C40" w:rsidP="008B35DB">
      <w:pPr>
        <w:tabs>
          <w:tab w:val="left" w:pos="2880"/>
        </w:tabs>
        <w:jc w:val="both"/>
        <w:outlineLvl w:val="0"/>
      </w:pPr>
    </w:p>
    <w:p w:rsidR="00F42C40" w:rsidRDefault="00F42C40" w:rsidP="008B35DB">
      <w:pPr>
        <w:tabs>
          <w:tab w:val="left" w:pos="2880"/>
        </w:tabs>
        <w:jc w:val="both"/>
        <w:outlineLvl w:val="0"/>
      </w:pPr>
      <w:r>
        <w:t>Ing. Valihrach – žádá o komentář k rozpočtovému opatření č. 443</w:t>
      </w:r>
    </w:p>
    <w:p w:rsidR="00F42C40" w:rsidRDefault="00F42C40" w:rsidP="008B35DB">
      <w:pPr>
        <w:tabs>
          <w:tab w:val="left" w:pos="2880"/>
        </w:tabs>
        <w:jc w:val="both"/>
        <w:outlineLvl w:val="0"/>
      </w:pPr>
      <w:r>
        <w:t xml:space="preserve">Ing. Frolcová, finanční odbor </w:t>
      </w:r>
      <w:r w:rsidR="007C21BB">
        <w:t>–</w:t>
      </w:r>
      <w:r>
        <w:t xml:space="preserve"> </w:t>
      </w:r>
      <w:r w:rsidR="007C21BB">
        <w:t>sděluje, že navýšení 6,5 mil Kč vychází z přijatých dodatků, snižuje se odvod DPH, protože z části má město nárok na odpočet DPH, část se bude financovat z úvěru (nevyčerpáno cca 20 mil Kč)</w:t>
      </w:r>
    </w:p>
    <w:p w:rsidR="007C21BB" w:rsidRDefault="007C21BB" w:rsidP="008B35DB">
      <w:pPr>
        <w:tabs>
          <w:tab w:val="left" w:pos="2880"/>
        </w:tabs>
        <w:jc w:val="both"/>
        <w:outlineLvl w:val="0"/>
      </w:pPr>
      <w:r>
        <w:t>Ing. Valihrach – žádá o samostatné hlasování k rozpočtovému opatření č. 443</w:t>
      </w:r>
    </w:p>
    <w:p w:rsidR="007C21BB" w:rsidRDefault="007C21BB" w:rsidP="008B35DB">
      <w:pPr>
        <w:tabs>
          <w:tab w:val="left" w:pos="2880"/>
        </w:tabs>
        <w:jc w:val="both"/>
        <w:outlineLvl w:val="0"/>
      </w:pPr>
    </w:p>
    <w:p w:rsidR="007C21BB" w:rsidRDefault="007C21BB" w:rsidP="008B35DB">
      <w:pPr>
        <w:tabs>
          <w:tab w:val="left" w:pos="2880"/>
        </w:tabs>
        <w:jc w:val="both"/>
        <w:outlineLvl w:val="0"/>
      </w:pPr>
      <w:r>
        <w:t>Ing. Berka – vyjadřuje se ke kontejnerům, pro efektivnost je vhodné mít více kontejnerových míst</w:t>
      </w:r>
    </w:p>
    <w:p w:rsidR="00F42C40" w:rsidRDefault="007C21BB" w:rsidP="008B35DB">
      <w:pPr>
        <w:tabs>
          <w:tab w:val="left" w:pos="2880"/>
        </w:tabs>
        <w:jc w:val="both"/>
        <w:outlineLvl w:val="0"/>
      </w:pPr>
      <w:r>
        <w:t xml:space="preserve">RNDr. Válka – sděluje, že finanční výbor rozpočtová opatření doporučil, pouze opatření č. 441 – </w:t>
      </w:r>
      <w:proofErr w:type="spellStart"/>
      <w:r>
        <w:t>Corrency</w:t>
      </w:r>
      <w:proofErr w:type="spellEnd"/>
      <w:r>
        <w:t xml:space="preserve"> nedoporučil</w:t>
      </w:r>
    </w:p>
    <w:p w:rsidR="00F42C40" w:rsidRDefault="00F42C40" w:rsidP="008B35DB">
      <w:pPr>
        <w:tabs>
          <w:tab w:val="left" w:pos="2880"/>
        </w:tabs>
        <w:jc w:val="both"/>
        <w:outlineLvl w:val="0"/>
      </w:pPr>
    </w:p>
    <w:p w:rsidR="00376F7F" w:rsidRDefault="00376F7F" w:rsidP="008B35DB">
      <w:pPr>
        <w:tabs>
          <w:tab w:val="left" w:pos="2880"/>
        </w:tabs>
        <w:jc w:val="both"/>
        <w:outlineLvl w:val="0"/>
      </w:pPr>
    </w:p>
    <w:p w:rsidR="008B35DB" w:rsidRDefault="008B35DB" w:rsidP="008B35DB">
      <w:pPr>
        <w:tabs>
          <w:tab w:val="left" w:pos="2880"/>
        </w:tabs>
        <w:jc w:val="both"/>
        <w:outlineLvl w:val="0"/>
      </w:pPr>
      <w:r w:rsidRPr="008B35DB">
        <w:t>Zastupitelstvo města Kyjova schvaluje   rozpočtová   opatření  č. 428-440  roku 2023 dle  § 84, odst.</w:t>
      </w:r>
      <w:r>
        <w:t xml:space="preserve"> </w:t>
      </w:r>
      <w:r w:rsidRPr="008B35DB">
        <w:t>2, písm. b.,  zákona č. 128/2000 Sb.,  v platném znění.</w:t>
      </w:r>
    </w:p>
    <w:p w:rsidR="007C21BB" w:rsidRDefault="007C21BB" w:rsidP="008B35DB">
      <w:pPr>
        <w:tabs>
          <w:tab w:val="left" w:pos="2880"/>
        </w:tabs>
        <w:jc w:val="both"/>
        <w:outlineLvl w:val="0"/>
      </w:pPr>
    </w:p>
    <w:p w:rsidR="007C21BB" w:rsidRDefault="007C21BB" w:rsidP="007C21BB">
      <w:pPr>
        <w:pStyle w:val="Zkladntext3"/>
        <w:jc w:val="both"/>
      </w:pPr>
      <w:r>
        <w:t>HLASOVÁNO</w:t>
      </w:r>
      <w:r>
        <w:tab/>
      </w:r>
      <w:r>
        <w:rPr>
          <w:lang w:val="cs-CZ"/>
        </w:rPr>
        <w:t>(21, 0, 0</w:t>
      </w:r>
      <w:r>
        <w:t>)</w:t>
      </w:r>
    </w:p>
    <w:p w:rsidR="007C21BB" w:rsidRDefault="007C21BB" w:rsidP="008B35DB">
      <w:pPr>
        <w:tabs>
          <w:tab w:val="left" w:pos="2880"/>
        </w:tabs>
        <w:jc w:val="both"/>
        <w:outlineLvl w:val="0"/>
      </w:pPr>
    </w:p>
    <w:p w:rsidR="00F42C40" w:rsidRDefault="00F42C40" w:rsidP="008B35DB">
      <w:pPr>
        <w:tabs>
          <w:tab w:val="left" w:pos="2880"/>
        </w:tabs>
        <w:jc w:val="both"/>
        <w:outlineLvl w:val="0"/>
      </w:pPr>
    </w:p>
    <w:p w:rsidR="007C21BB" w:rsidRPr="007C21BB" w:rsidRDefault="007C21BB" w:rsidP="00F42C40">
      <w:pPr>
        <w:tabs>
          <w:tab w:val="left" w:pos="2880"/>
        </w:tabs>
        <w:jc w:val="both"/>
        <w:outlineLvl w:val="0"/>
        <w:rPr>
          <w:i/>
        </w:rPr>
      </w:pPr>
      <w:r w:rsidRPr="007C21BB">
        <w:rPr>
          <w:i/>
        </w:rPr>
        <w:t>Materiál předkládaný přímo na jednání</w:t>
      </w:r>
    </w:p>
    <w:p w:rsidR="00F42C40" w:rsidRDefault="00F42C40" w:rsidP="00F42C40">
      <w:pPr>
        <w:tabs>
          <w:tab w:val="left" w:pos="2880"/>
        </w:tabs>
        <w:jc w:val="both"/>
        <w:outlineLvl w:val="0"/>
      </w:pPr>
      <w:r w:rsidRPr="00F42C40">
        <w:t>Zastupitelstvo města Kyjova schvaluje   rozpočtové   opatření  č. 442  roku 2023 dle  § 84, odst.</w:t>
      </w:r>
      <w:r>
        <w:t xml:space="preserve"> </w:t>
      </w:r>
      <w:r w:rsidRPr="00F42C40">
        <w:t>2, písm. b.,  zákona č. 128/2000 Sb.,  v platném znění.</w:t>
      </w:r>
    </w:p>
    <w:p w:rsidR="007C21BB" w:rsidRPr="00F42C40" w:rsidRDefault="007C21BB" w:rsidP="00F42C40">
      <w:pPr>
        <w:tabs>
          <w:tab w:val="left" w:pos="2880"/>
        </w:tabs>
        <w:jc w:val="both"/>
        <w:outlineLvl w:val="0"/>
      </w:pPr>
    </w:p>
    <w:p w:rsidR="007C21BB" w:rsidRDefault="007C21BB" w:rsidP="007C21BB">
      <w:pPr>
        <w:pStyle w:val="Zkladntext3"/>
        <w:jc w:val="both"/>
      </w:pPr>
      <w:r>
        <w:t>HLASOVÁNO</w:t>
      </w:r>
      <w:r>
        <w:tab/>
      </w:r>
      <w:r>
        <w:rPr>
          <w:lang w:val="cs-CZ"/>
        </w:rPr>
        <w:t>(21, 0, 0</w:t>
      </w:r>
      <w:r>
        <w:t>)</w:t>
      </w:r>
    </w:p>
    <w:p w:rsidR="00F42C40" w:rsidRDefault="00F42C40" w:rsidP="008B35DB">
      <w:pPr>
        <w:tabs>
          <w:tab w:val="left" w:pos="2880"/>
        </w:tabs>
        <w:jc w:val="both"/>
        <w:outlineLvl w:val="0"/>
      </w:pPr>
    </w:p>
    <w:p w:rsidR="007C21BB" w:rsidRPr="007C21BB" w:rsidRDefault="007C21BB" w:rsidP="007C21BB">
      <w:pPr>
        <w:tabs>
          <w:tab w:val="left" w:pos="2880"/>
        </w:tabs>
        <w:jc w:val="both"/>
        <w:outlineLvl w:val="0"/>
        <w:rPr>
          <w:i/>
        </w:rPr>
      </w:pPr>
      <w:r w:rsidRPr="007C21BB">
        <w:rPr>
          <w:i/>
        </w:rPr>
        <w:t>Materiál předkládaný přímo na jednání</w:t>
      </w:r>
    </w:p>
    <w:p w:rsidR="00F42C40" w:rsidRPr="00F42C40" w:rsidRDefault="00F42C40" w:rsidP="00F42C40">
      <w:pPr>
        <w:tabs>
          <w:tab w:val="left" w:pos="2880"/>
        </w:tabs>
        <w:jc w:val="both"/>
        <w:outlineLvl w:val="0"/>
      </w:pPr>
      <w:r w:rsidRPr="00F42C40">
        <w:t>Zastupitelstvo města Kyjova schvaluje   rozpočtové   opatření  č. 443  roku 2023 dle  § 84, odst.</w:t>
      </w:r>
      <w:r>
        <w:t xml:space="preserve"> </w:t>
      </w:r>
      <w:r w:rsidRPr="00F42C40">
        <w:t>2, písm. b.,  zákona č. 128/2000 Sb.,  v platném znění.</w:t>
      </w:r>
    </w:p>
    <w:p w:rsidR="00F42C40" w:rsidRDefault="00F42C40" w:rsidP="008B35DB">
      <w:pPr>
        <w:tabs>
          <w:tab w:val="left" w:pos="2880"/>
        </w:tabs>
        <w:jc w:val="both"/>
        <w:outlineLvl w:val="0"/>
      </w:pPr>
    </w:p>
    <w:p w:rsidR="008B35DB" w:rsidRPr="008B35DB" w:rsidRDefault="008B35DB" w:rsidP="008B35DB">
      <w:pPr>
        <w:tabs>
          <w:tab w:val="left" w:pos="2880"/>
        </w:tabs>
        <w:jc w:val="both"/>
        <w:outlineLvl w:val="0"/>
      </w:pPr>
    </w:p>
    <w:p w:rsidR="00864DF5" w:rsidRDefault="00864DF5" w:rsidP="00864DF5">
      <w:pPr>
        <w:pStyle w:val="Zkladntext3"/>
        <w:jc w:val="both"/>
      </w:pPr>
      <w:r>
        <w:t>HLASOVÁNO</w:t>
      </w:r>
      <w:r>
        <w:tab/>
      </w:r>
      <w:r>
        <w:rPr>
          <w:lang w:val="cs-CZ"/>
        </w:rPr>
        <w:t>(</w:t>
      </w:r>
      <w:r w:rsidR="007C21BB">
        <w:rPr>
          <w:lang w:val="cs-CZ"/>
        </w:rPr>
        <w:t>14, 0, 7</w:t>
      </w:r>
      <w:r>
        <w:t>)</w:t>
      </w:r>
    </w:p>
    <w:p w:rsidR="00864DF5" w:rsidRPr="00864DF5" w:rsidRDefault="00864DF5" w:rsidP="00864DF5">
      <w:pPr>
        <w:ind w:left="426"/>
        <w:rPr>
          <w:b/>
          <w:sz w:val="28"/>
          <w:szCs w:val="28"/>
          <w:u w:val="single"/>
        </w:rPr>
      </w:pPr>
    </w:p>
    <w:p w:rsidR="00864DF5" w:rsidRDefault="00864DF5" w:rsidP="00864DF5">
      <w:pPr>
        <w:numPr>
          <w:ilvl w:val="0"/>
          <w:numId w:val="1"/>
        </w:numPr>
        <w:ind w:left="426" w:hanging="426"/>
        <w:rPr>
          <w:b/>
          <w:sz w:val="28"/>
          <w:szCs w:val="28"/>
          <w:u w:val="single"/>
        </w:rPr>
      </w:pPr>
      <w:r w:rsidRPr="00864DF5">
        <w:rPr>
          <w:b/>
          <w:sz w:val="28"/>
          <w:szCs w:val="28"/>
          <w:u w:val="single"/>
        </w:rPr>
        <w:t>Závěrečné účty DSO za rok 2022</w:t>
      </w:r>
    </w:p>
    <w:p w:rsidR="00864DF5" w:rsidRDefault="00864DF5" w:rsidP="00864DF5">
      <w:pPr>
        <w:ind w:left="426"/>
        <w:rPr>
          <w:b/>
          <w:sz w:val="28"/>
          <w:szCs w:val="28"/>
          <w:u w:val="single"/>
        </w:rPr>
      </w:pPr>
    </w:p>
    <w:p w:rsidR="008B35DB" w:rsidRPr="008B35DB" w:rsidRDefault="008B35DB" w:rsidP="008B35DB">
      <w:pPr>
        <w:jc w:val="both"/>
      </w:pPr>
      <w:r w:rsidRPr="008B35DB">
        <w:t xml:space="preserve">Zastupitelstvo města Kyjova bere na vědomí závěrečný účet DSO Severovýchod za rok 2022, závěrečný účet DSO </w:t>
      </w:r>
      <w:proofErr w:type="spellStart"/>
      <w:r w:rsidRPr="008B35DB">
        <w:t>Mutěnka</w:t>
      </w:r>
      <w:proofErr w:type="spellEnd"/>
      <w:r w:rsidRPr="008B35DB">
        <w:t xml:space="preserve"> za rok 2022 a závěrečný účet DSO Mikroregion BABÍ LOM za </w:t>
      </w:r>
      <w:r w:rsidRPr="008B35DB">
        <w:lastRenderedPageBreak/>
        <w:t>rok 2022 v souladu s ustanovením § 39 odst. 11 zákona č. 250/2000 Sb., o rozpočtových pravidlech územních rozpočtů, ve znění pozdějších předpisů.</w:t>
      </w:r>
    </w:p>
    <w:p w:rsidR="008B35DB" w:rsidRDefault="008B35DB" w:rsidP="00864DF5">
      <w:pPr>
        <w:pStyle w:val="Zkladntext3"/>
        <w:jc w:val="both"/>
      </w:pPr>
    </w:p>
    <w:p w:rsidR="00864DF5" w:rsidRDefault="00864DF5" w:rsidP="00864DF5">
      <w:pPr>
        <w:pStyle w:val="Zkladntext3"/>
        <w:jc w:val="both"/>
      </w:pPr>
      <w:r>
        <w:t>HLASOVÁNO</w:t>
      </w:r>
      <w:r>
        <w:tab/>
      </w:r>
      <w:r w:rsidR="007C21BB">
        <w:rPr>
          <w:lang w:val="cs-CZ"/>
        </w:rPr>
        <w:t>(21</w:t>
      </w:r>
      <w:r>
        <w:rPr>
          <w:lang w:val="cs-CZ"/>
        </w:rPr>
        <w:t>, 0, 0</w:t>
      </w:r>
      <w:r>
        <w:t>)</w:t>
      </w:r>
    </w:p>
    <w:p w:rsidR="00864DF5" w:rsidRPr="00864DF5" w:rsidRDefault="00864DF5" w:rsidP="00864DF5">
      <w:pPr>
        <w:ind w:left="426"/>
        <w:rPr>
          <w:b/>
          <w:sz w:val="28"/>
          <w:szCs w:val="28"/>
          <w:u w:val="single"/>
        </w:rPr>
      </w:pPr>
    </w:p>
    <w:p w:rsidR="00864DF5" w:rsidRDefault="00864DF5" w:rsidP="00864DF5">
      <w:pPr>
        <w:numPr>
          <w:ilvl w:val="0"/>
          <w:numId w:val="1"/>
        </w:numPr>
        <w:ind w:left="426" w:hanging="426"/>
        <w:rPr>
          <w:b/>
          <w:sz w:val="28"/>
          <w:szCs w:val="28"/>
          <w:u w:val="single"/>
        </w:rPr>
      </w:pPr>
      <w:r w:rsidRPr="00864DF5">
        <w:rPr>
          <w:b/>
          <w:sz w:val="28"/>
          <w:szCs w:val="28"/>
          <w:u w:val="single"/>
        </w:rPr>
        <w:t>Majetkoprávní úkony</w:t>
      </w:r>
    </w:p>
    <w:p w:rsidR="00864DF5" w:rsidRDefault="00864DF5" w:rsidP="00864DF5">
      <w:pPr>
        <w:ind w:left="426"/>
        <w:rPr>
          <w:b/>
          <w:sz w:val="28"/>
          <w:szCs w:val="28"/>
          <w:u w:val="single"/>
        </w:rPr>
      </w:pPr>
    </w:p>
    <w:p w:rsidR="007C21BB" w:rsidRPr="007C21BB" w:rsidRDefault="007C21BB" w:rsidP="008B35DB">
      <w:pPr>
        <w:spacing w:line="360" w:lineRule="auto"/>
        <w:jc w:val="both"/>
      </w:pPr>
      <w:r w:rsidRPr="007C21BB">
        <w:t xml:space="preserve">Hlasování </w:t>
      </w:r>
      <w:r>
        <w:t xml:space="preserve">o majetkoprávních úkonech </w:t>
      </w:r>
      <w:r w:rsidRPr="007C21BB">
        <w:t>en bloc.</w:t>
      </w:r>
    </w:p>
    <w:p w:rsidR="008B35DB" w:rsidRPr="007C21BB" w:rsidRDefault="008B35DB" w:rsidP="008B35DB">
      <w:pPr>
        <w:spacing w:line="360" w:lineRule="auto"/>
        <w:jc w:val="both"/>
        <w:rPr>
          <w:b/>
        </w:rPr>
      </w:pPr>
      <w:r w:rsidRPr="007C21BB">
        <w:rPr>
          <w:b/>
        </w:rPr>
        <w:t>Ad I. Směna pozemků</w:t>
      </w:r>
    </w:p>
    <w:p w:rsidR="008B35DB" w:rsidRPr="008B35DB" w:rsidRDefault="008B35DB" w:rsidP="008B35DB">
      <w:pPr>
        <w:jc w:val="both"/>
        <w:rPr>
          <w:iCs/>
          <w:color w:val="000000"/>
        </w:rPr>
      </w:pPr>
      <w:r w:rsidRPr="008B35DB">
        <w:rPr>
          <w:iCs/>
        </w:rPr>
        <w:t xml:space="preserve">Zastupitelstvo města Kyjova v souladu s § 85 písm. a) zák. č. 128/2000 Sb., o obcích, ve znění pozdějších předpisů, rozhodlo o </w:t>
      </w:r>
      <w:r w:rsidRPr="008B35DB">
        <w:rPr>
          <w:iCs/>
          <w:color w:val="000000"/>
        </w:rPr>
        <w:t xml:space="preserve">směně pozemků ve vlastnictví města Kyjova </w:t>
      </w:r>
      <w:proofErr w:type="spellStart"/>
      <w:proofErr w:type="gramStart"/>
      <w:r w:rsidRPr="008B35DB">
        <w:rPr>
          <w:iCs/>
          <w:color w:val="000000"/>
        </w:rPr>
        <w:t>p.č</w:t>
      </w:r>
      <w:proofErr w:type="spellEnd"/>
      <w:r w:rsidRPr="008B35DB">
        <w:rPr>
          <w:iCs/>
          <w:color w:val="000000"/>
        </w:rPr>
        <w:t>.</w:t>
      </w:r>
      <w:proofErr w:type="gramEnd"/>
      <w:r w:rsidRPr="008B35DB">
        <w:rPr>
          <w:iCs/>
          <w:color w:val="000000"/>
        </w:rPr>
        <w:t> 1203/315 – orná půda o výměře 479 m</w:t>
      </w:r>
      <w:r w:rsidRPr="008B35DB">
        <w:rPr>
          <w:iCs/>
          <w:color w:val="000000"/>
          <w:vertAlign w:val="superscript"/>
        </w:rPr>
        <w:t>2</w:t>
      </w:r>
      <w:r w:rsidRPr="008B35DB">
        <w:rPr>
          <w:iCs/>
          <w:color w:val="000000"/>
        </w:rPr>
        <w:t xml:space="preserve"> a </w:t>
      </w:r>
      <w:proofErr w:type="spellStart"/>
      <w:r w:rsidRPr="008B35DB">
        <w:rPr>
          <w:iCs/>
          <w:color w:val="000000"/>
        </w:rPr>
        <w:t>p.č</w:t>
      </w:r>
      <w:proofErr w:type="spellEnd"/>
      <w:r w:rsidRPr="008B35DB">
        <w:rPr>
          <w:iCs/>
          <w:color w:val="000000"/>
        </w:rPr>
        <w:t>. 1203/361 – orná půda o výměře 623 m</w:t>
      </w:r>
      <w:r w:rsidRPr="008B35DB">
        <w:rPr>
          <w:iCs/>
          <w:color w:val="000000"/>
          <w:vertAlign w:val="superscript"/>
        </w:rPr>
        <w:t>2</w:t>
      </w:r>
      <w:r w:rsidRPr="008B35DB">
        <w:rPr>
          <w:iCs/>
          <w:color w:val="000000"/>
        </w:rPr>
        <w:t>, oba v </w:t>
      </w:r>
      <w:proofErr w:type="spellStart"/>
      <w:r w:rsidRPr="008B35DB">
        <w:rPr>
          <w:iCs/>
          <w:color w:val="000000"/>
        </w:rPr>
        <w:t>k.ú</w:t>
      </w:r>
      <w:proofErr w:type="spellEnd"/>
      <w:r w:rsidRPr="008B35DB">
        <w:rPr>
          <w:iCs/>
          <w:color w:val="000000"/>
        </w:rPr>
        <w:t xml:space="preserve">. Nětčice u Kyjova, za pozemek ve vlastnictví fyzické osoby </w:t>
      </w:r>
      <w:proofErr w:type="spellStart"/>
      <w:proofErr w:type="gramStart"/>
      <w:r w:rsidRPr="008B35DB">
        <w:rPr>
          <w:iCs/>
          <w:color w:val="000000"/>
        </w:rPr>
        <w:t>p.č</w:t>
      </w:r>
      <w:proofErr w:type="spellEnd"/>
      <w:r w:rsidRPr="008B35DB">
        <w:rPr>
          <w:iCs/>
          <w:color w:val="000000"/>
        </w:rPr>
        <w:t>.</w:t>
      </w:r>
      <w:proofErr w:type="gramEnd"/>
      <w:r w:rsidRPr="008B35DB">
        <w:rPr>
          <w:iCs/>
          <w:color w:val="000000"/>
        </w:rPr>
        <w:t xml:space="preserve"> 751/106 – orná půda o výměře 1016 m</w:t>
      </w:r>
      <w:r w:rsidRPr="008B35DB">
        <w:rPr>
          <w:iCs/>
          <w:color w:val="000000"/>
          <w:vertAlign w:val="superscript"/>
        </w:rPr>
        <w:t>2</w:t>
      </w:r>
      <w:r w:rsidRPr="008B35DB">
        <w:rPr>
          <w:iCs/>
          <w:color w:val="000000"/>
        </w:rPr>
        <w:t xml:space="preserve"> v </w:t>
      </w:r>
      <w:proofErr w:type="spellStart"/>
      <w:r w:rsidRPr="008B35DB">
        <w:rPr>
          <w:iCs/>
          <w:color w:val="000000"/>
        </w:rPr>
        <w:t>k.ú</w:t>
      </w:r>
      <w:proofErr w:type="spellEnd"/>
      <w:r w:rsidRPr="008B35DB">
        <w:rPr>
          <w:iCs/>
          <w:color w:val="000000"/>
        </w:rPr>
        <w:t>. Boršov u Kyjova</w:t>
      </w:r>
      <w:r w:rsidRPr="008B35DB">
        <w:t xml:space="preserve"> a o uzavření směnné smlouvy v tomto rozsahu mezi městem Kyjovem, IČ 00285030, se sídlem Masarykovo nám. 30, 697 01 Kyjov na straně jedné a Ing. J</w:t>
      </w:r>
      <w:r w:rsidR="00090A16">
        <w:t xml:space="preserve">. </w:t>
      </w:r>
      <w:r w:rsidRPr="008B35DB">
        <w:t>S</w:t>
      </w:r>
      <w:r w:rsidR="00090A16">
        <w:t>.</w:t>
      </w:r>
      <w:r w:rsidRPr="008B35DB">
        <w:t xml:space="preserve">, </w:t>
      </w:r>
      <w:bookmarkStart w:id="0" w:name="_GoBack"/>
      <w:r w:rsidRPr="008B35DB">
        <w:t>nar</w:t>
      </w:r>
      <w:bookmarkEnd w:id="0"/>
      <w:r w:rsidRPr="008B35DB">
        <w:t xml:space="preserve">. </w:t>
      </w:r>
      <w:r w:rsidR="00090A16">
        <w:t>XX</w:t>
      </w:r>
      <w:r w:rsidRPr="008B35DB">
        <w:t xml:space="preserve">, </w:t>
      </w:r>
      <w:proofErr w:type="spellStart"/>
      <w:r w:rsidRPr="008B35DB">
        <w:t>trv</w:t>
      </w:r>
      <w:proofErr w:type="spellEnd"/>
      <w:r w:rsidRPr="008B35DB">
        <w:t>. bytem Kyjov na straně druhé</w:t>
      </w:r>
      <w:r w:rsidRPr="008B35DB">
        <w:rPr>
          <w:iCs/>
          <w:color w:val="000000"/>
        </w:rPr>
        <w:t>. Směna bude provedena bez doplatku.</w:t>
      </w:r>
    </w:p>
    <w:p w:rsidR="008B35DB" w:rsidRDefault="008B35DB" w:rsidP="00864DF5">
      <w:pPr>
        <w:pStyle w:val="Zkladntext3"/>
        <w:jc w:val="both"/>
      </w:pPr>
    </w:p>
    <w:p w:rsidR="008B35DB" w:rsidRPr="008B35DB" w:rsidRDefault="008B35DB" w:rsidP="008B35DB">
      <w:pPr>
        <w:tabs>
          <w:tab w:val="left" w:pos="8976"/>
        </w:tabs>
        <w:jc w:val="both"/>
      </w:pPr>
      <w:r w:rsidRPr="008B35DB">
        <w:rPr>
          <w:iCs/>
        </w:rPr>
        <w:t xml:space="preserve">Zastupitelstvo města Kyjova v souladu s § 85 písm. a) zák. č. 128/2000 Sb., o obcích, ve znění pozdějších předpisů, rozhodlo o </w:t>
      </w:r>
      <w:r w:rsidRPr="008B35DB">
        <w:t>směně pozemků v </w:t>
      </w:r>
      <w:proofErr w:type="spellStart"/>
      <w:proofErr w:type="gramStart"/>
      <w:r w:rsidRPr="008B35DB">
        <w:t>k.ú</w:t>
      </w:r>
      <w:proofErr w:type="spellEnd"/>
      <w:r w:rsidRPr="008B35DB">
        <w:t>.</w:t>
      </w:r>
      <w:proofErr w:type="gramEnd"/>
      <w:r w:rsidRPr="008B35DB">
        <w:t xml:space="preserve"> Kyjov, kdy město Kyjov převede do spoluvlastnictví fyzických osob část pozemku </w:t>
      </w:r>
      <w:proofErr w:type="spellStart"/>
      <w:proofErr w:type="gramStart"/>
      <w:r w:rsidRPr="008B35DB">
        <w:t>p.č</w:t>
      </w:r>
      <w:proofErr w:type="spellEnd"/>
      <w:r w:rsidRPr="008B35DB">
        <w:t>.</w:t>
      </w:r>
      <w:proofErr w:type="gramEnd"/>
      <w:r w:rsidRPr="008B35DB">
        <w:t xml:space="preserve"> 3619/14 – orná půda o výměře 200 m</w:t>
      </w:r>
      <w:r w:rsidRPr="008B35DB">
        <w:rPr>
          <w:vertAlign w:val="superscript"/>
        </w:rPr>
        <w:t>2</w:t>
      </w:r>
      <w:r w:rsidRPr="008B35DB">
        <w:t xml:space="preserve"> a fyzické osoby převedou do vlastnictví města Kyjova pozemky </w:t>
      </w:r>
      <w:proofErr w:type="spellStart"/>
      <w:r w:rsidRPr="008B35DB">
        <w:t>p.č</w:t>
      </w:r>
      <w:proofErr w:type="spellEnd"/>
      <w:r w:rsidRPr="008B35DB">
        <w:t>. 4160/39 – orná půda o výměře 1 m</w:t>
      </w:r>
      <w:r w:rsidRPr="008B35DB">
        <w:rPr>
          <w:vertAlign w:val="superscript"/>
        </w:rPr>
        <w:t>2</w:t>
      </w:r>
      <w:r w:rsidRPr="008B35DB">
        <w:t xml:space="preserve">, </w:t>
      </w:r>
      <w:proofErr w:type="spellStart"/>
      <w:r w:rsidRPr="008B35DB">
        <w:t>p.č</w:t>
      </w:r>
      <w:proofErr w:type="spellEnd"/>
      <w:r w:rsidRPr="008B35DB">
        <w:t>. 4160/40 – ostatní plocha, ostatní komunikace, o výměře 27 m</w:t>
      </w:r>
      <w:r w:rsidRPr="008B35DB">
        <w:rPr>
          <w:vertAlign w:val="superscript"/>
        </w:rPr>
        <w:t>2</w:t>
      </w:r>
      <w:r w:rsidRPr="008B35DB">
        <w:t xml:space="preserve">, </w:t>
      </w:r>
      <w:proofErr w:type="spellStart"/>
      <w:r w:rsidRPr="008B35DB">
        <w:t>p.č</w:t>
      </w:r>
      <w:proofErr w:type="spellEnd"/>
      <w:r w:rsidRPr="008B35DB">
        <w:t>. 4160/41 – orná půda o výměře 150 m</w:t>
      </w:r>
      <w:r w:rsidRPr="008B35DB">
        <w:rPr>
          <w:vertAlign w:val="superscript"/>
        </w:rPr>
        <w:t>2</w:t>
      </w:r>
      <w:r w:rsidRPr="008B35DB">
        <w:t xml:space="preserve"> a </w:t>
      </w:r>
      <w:proofErr w:type="spellStart"/>
      <w:r w:rsidRPr="008B35DB">
        <w:t>p.č</w:t>
      </w:r>
      <w:proofErr w:type="spellEnd"/>
      <w:r w:rsidRPr="008B35DB">
        <w:t>. 4160/42 – ostatní plocha, ostatní komunikace, o výměře 55 m</w:t>
      </w:r>
      <w:r w:rsidRPr="008B35DB">
        <w:rPr>
          <w:vertAlign w:val="superscript"/>
        </w:rPr>
        <w:t>2</w:t>
      </w:r>
      <w:r w:rsidRPr="008B35DB">
        <w:t xml:space="preserve"> a o uzavření směnné smlouvy v tomto rozsahu mezi městem Kyjovem, IČ 00285030, se sídlem Masarykovo nám. 30, 697 01 Kyjov na straně jedné a spoluvlastníky T</w:t>
      </w:r>
      <w:r w:rsidR="00090A16">
        <w:t>.</w:t>
      </w:r>
      <w:r w:rsidRPr="008B35DB">
        <w:t xml:space="preserve"> M</w:t>
      </w:r>
      <w:r w:rsidR="00090A16">
        <w:t>.</w:t>
      </w:r>
      <w:r w:rsidRPr="008B35DB">
        <w:t xml:space="preserve">, nar. </w:t>
      </w:r>
      <w:r w:rsidR="00090A16">
        <w:t>XX</w:t>
      </w:r>
      <w:r w:rsidRPr="008B35DB">
        <w:t xml:space="preserve">, </w:t>
      </w:r>
      <w:proofErr w:type="spellStart"/>
      <w:r w:rsidRPr="008B35DB">
        <w:t>trv</w:t>
      </w:r>
      <w:proofErr w:type="spellEnd"/>
      <w:r w:rsidRPr="008B35DB">
        <w:t>. bytem Polička a E</w:t>
      </w:r>
      <w:r w:rsidR="00090A16">
        <w:t>.</w:t>
      </w:r>
      <w:r w:rsidRPr="008B35DB">
        <w:t xml:space="preserve"> M</w:t>
      </w:r>
      <w:r w:rsidR="00090A16">
        <w:t>.</w:t>
      </w:r>
      <w:r w:rsidRPr="008B35DB">
        <w:t xml:space="preserve">, nar. </w:t>
      </w:r>
      <w:r w:rsidR="00090A16">
        <w:t>XX</w:t>
      </w:r>
      <w:r w:rsidRPr="008B35DB">
        <w:t xml:space="preserve">, trvale bytem Brno na straně druhé. Směna bude provedena s doplatkem stanoveným jako rozdíl obvyklých cen směňovaných pozemků ve výši 39.600,- Kč ve prospěch fyzických osob, a to 19.800,- Kč každému spoluvlastníku. </w:t>
      </w:r>
    </w:p>
    <w:p w:rsidR="008B35DB" w:rsidRDefault="008B35DB" w:rsidP="00864DF5">
      <w:pPr>
        <w:pStyle w:val="Zkladntext3"/>
        <w:jc w:val="both"/>
      </w:pPr>
    </w:p>
    <w:p w:rsidR="008B35DB" w:rsidRPr="007C21BB" w:rsidRDefault="008B35DB" w:rsidP="008B35DB">
      <w:pPr>
        <w:spacing w:line="360" w:lineRule="auto"/>
        <w:jc w:val="both"/>
        <w:rPr>
          <w:b/>
        </w:rPr>
      </w:pPr>
      <w:r w:rsidRPr="007C21BB">
        <w:rPr>
          <w:b/>
        </w:rPr>
        <w:t>Ad II. Bezúplatné nabytí - darování zahradního domku</w:t>
      </w:r>
    </w:p>
    <w:p w:rsidR="008B35DB" w:rsidRPr="008B35DB" w:rsidRDefault="008B35DB" w:rsidP="008B35DB">
      <w:pPr>
        <w:tabs>
          <w:tab w:val="left" w:pos="8976"/>
        </w:tabs>
        <w:jc w:val="both"/>
        <w:rPr>
          <w:iCs/>
        </w:rPr>
      </w:pPr>
      <w:r w:rsidRPr="008B35DB">
        <w:rPr>
          <w:iCs/>
        </w:rPr>
        <w:t xml:space="preserve">Zastupitelstvo města Kyjova v souladu s § 85 písm. a) zák. č. 128/2000 Sb., </w:t>
      </w:r>
      <w:r w:rsidRPr="008B35DB">
        <w:rPr>
          <w:iCs/>
        </w:rPr>
        <w:br/>
        <w:t>o obcích, ve znění pozdějších předpisů, rozhodlo o přijetí daru a o uzavření darovací smlouvy mezi J</w:t>
      </w:r>
      <w:r w:rsidR="00090A16">
        <w:rPr>
          <w:iCs/>
        </w:rPr>
        <w:t>.</w:t>
      </w:r>
      <w:r w:rsidRPr="008B35DB">
        <w:rPr>
          <w:iCs/>
        </w:rPr>
        <w:t xml:space="preserve"> B</w:t>
      </w:r>
      <w:r w:rsidR="00090A16">
        <w:rPr>
          <w:iCs/>
        </w:rPr>
        <w:t>.</w:t>
      </w:r>
      <w:r w:rsidRPr="008B35DB">
        <w:rPr>
          <w:iCs/>
        </w:rPr>
        <w:t xml:space="preserve">, nar. </w:t>
      </w:r>
      <w:r w:rsidR="00090A16">
        <w:rPr>
          <w:iCs/>
        </w:rPr>
        <w:t>XX</w:t>
      </w:r>
      <w:r w:rsidRPr="008B35DB">
        <w:rPr>
          <w:iCs/>
        </w:rPr>
        <w:t xml:space="preserve">, trvale bytem: Strážnice, jako dárcem, a městem Kyjovem, IČ 00285030, se sídlem Masarykovo náměstí 30, 697 01 Kyjov, jako obdarovaným. Předmětem darování je nemovitá věc: stavba zahradního domku s podlahovou plochou cca 10 m2 nepodléhající zápisu do katastru nemovitostí, která stojí na pozemku </w:t>
      </w:r>
      <w:proofErr w:type="spellStart"/>
      <w:proofErr w:type="gramStart"/>
      <w:r w:rsidRPr="008B35DB">
        <w:rPr>
          <w:iCs/>
        </w:rPr>
        <w:t>p.č</w:t>
      </w:r>
      <w:proofErr w:type="spellEnd"/>
      <w:r w:rsidRPr="008B35DB">
        <w:rPr>
          <w:iCs/>
        </w:rPr>
        <w:t>.</w:t>
      </w:r>
      <w:proofErr w:type="gramEnd"/>
      <w:r w:rsidRPr="008B35DB">
        <w:rPr>
          <w:iCs/>
        </w:rPr>
        <w:t xml:space="preserve"> 503 – orná půda v </w:t>
      </w:r>
      <w:proofErr w:type="spellStart"/>
      <w:r w:rsidRPr="008B35DB">
        <w:rPr>
          <w:iCs/>
        </w:rPr>
        <w:t>k.ú</w:t>
      </w:r>
      <w:proofErr w:type="spellEnd"/>
      <w:r w:rsidRPr="008B35DB">
        <w:rPr>
          <w:iCs/>
        </w:rPr>
        <w:t>. Kyjov ve vlastnictví města Kyjova.</w:t>
      </w:r>
    </w:p>
    <w:p w:rsidR="008B35DB" w:rsidRDefault="008B35DB" w:rsidP="008B35DB">
      <w:pPr>
        <w:tabs>
          <w:tab w:val="left" w:pos="8976"/>
        </w:tabs>
        <w:spacing w:line="360" w:lineRule="auto"/>
        <w:jc w:val="both"/>
        <w:rPr>
          <w:i/>
        </w:rPr>
      </w:pPr>
    </w:p>
    <w:p w:rsidR="008B35DB" w:rsidRPr="007C21BB" w:rsidRDefault="008B35DB" w:rsidP="008B35DB">
      <w:pPr>
        <w:spacing w:line="360" w:lineRule="auto"/>
        <w:jc w:val="both"/>
        <w:rPr>
          <w:b/>
        </w:rPr>
      </w:pPr>
      <w:r w:rsidRPr="007C21BB">
        <w:rPr>
          <w:b/>
        </w:rPr>
        <w:t xml:space="preserve">Ad III. Zrušení předkupního práva </w:t>
      </w:r>
    </w:p>
    <w:p w:rsidR="008B35DB" w:rsidRPr="008B35DB" w:rsidRDefault="008B35DB" w:rsidP="008B35DB">
      <w:pPr>
        <w:tabs>
          <w:tab w:val="left" w:pos="8976"/>
        </w:tabs>
        <w:jc w:val="both"/>
        <w:rPr>
          <w:iCs/>
        </w:rPr>
      </w:pPr>
      <w:r w:rsidRPr="008B35DB">
        <w:rPr>
          <w:iCs/>
        </w:rPr>
        <w:t xml:space="preserve">Zastupitelstvo města Kyjova v souladu s § 85 písm. a) zák. č. 128/2000 Sb., o obcích, ve znění pozdějších předpisů, na základě žádosti společnosti Berounská realitní spol. s r.o., IČ 27106926, se sídlem, U </w:t>
      </w:r>
      <w:proofErr w:type="spellStart"/>
      <w:r w:rsidRPr="008B35DB">
        <w:rPr>
          <w:iCs/>
        </w:rPr>
        <w:t>Habrovky</w:t>
      </w:r>
      <w:proofErr w:type="spellEnd"/>
      <w:r w:rsidRPr="008B35DB">
        <w:rPr>
          <w:iCs/>
        </w:rPr>
        <w:t xml:space="preserve"> 247/11, 140 00 Praha 4 – Krč, jako vlastníka pozemků </w:t>
      </w:r>
      <w:proofErr w:type="spellStart"/>
      <w:proofErr w:type="gramStart"/>
      <w:r w:rsidRPr="008B35DB">
        <w:rPr>
          <w:iCs/>
        </w:rPr>
        <w:t>p.č</w:t>
      </w:r>
      <w:proofErr w:type="spellEnd"/>
      <w:r w:rsidRPr="008B35DB">
        <w:rPr>
          <w:iCs/>
        </w:rPr>
        <w:t>.</w:t>
      </w:r>
      <w:proofErr w:type="gramEnd"/>
      <w:r w:rsidRPr="008B35DB">
        <w:rPr>
          <w:iCs/>
        </w:rPr>
        <w:t xml:space="preserve"> st. 4574 – zastavěná plocha a nádvoří, </w:t>
      </w:r>
      <w:proofErr w:type="spellStart"/>
      <w:r w:rsidRPr="008B35DB">
        <w:rPr>
          <w:iCs/>
        </w:rPr>
        <w:t>p.č</w:t>
      </w:r>
      <w:proofErr w:type="spellEnd"/>
      <w:r w:rsidRPr="008B35DB">
        <w:rPr>
          <w:iCs/>
        </w:rPr>
        <w:t xml:space="preserve">. 4039/79 – orná půda, a </w:t>
      </w:r>
      <w:proofErr w:type="spellStart"/>
      <w:r w:rsidRPr="008B35DB">
        <w:rPr>
          <w:iCs/>
        </w:rPr>
        <w:t>p.č</w:t>
      </w:r>
      <w:proofErr w:type="spellEnd"/>
      <w:r w:rsidRPr="008B35DB">
        <w:rPr>
          <w:iCs/>
        </w:rPr>
        <w:t>. 4039/8 – orná půda, vše v </w:t>
      </w:r>
      <w:proofErr w:type="spellStart"/>
      <w:r w:rsidRPr="008B35DB">
        <w:rPr>
          <w:iCs/>
        </w:rPr>
        <w:t>k.ú</w:t>
      </w:r>
      <w:proofErr w:type="spellEnd"/>
      <w:r w:rsidRPr="008B35DB">
        <w:rPr>
          <w:iCs/>
        </w:rPr>
        <w:t xml:space="preserve">. Kyjov, rozhodlo o zrušení předkupního práva k těmto pozemkům, které bylo zřízeno na základě kupní smlouvy s dohodou o předkupním právu  uzavřené dne </w:t>
      </w:r>
      <w:proofErr w:type="gramStart"/>
      <w:r w:rsidRPr="008B35DB">
        <w:rPr>
          <w:iCs/>
        </w:rPr>
        <w:t>26.6.1997</w:t>
      </w:r>
      <w:proofErr w:type="gramEnd"/>
      <w:r w:rsidRPr="008B35DB">
        <w:rPr>
          <w:iCs/>
        </w:rPr>
        <w:t xml:space="preserve"> mezi městem Kyjovem jako prodávajícím a M</w:t>
      </w:r>
      <w:r w:rsidR="00090A16">
        <w:rPr>
          <w:iCs/>
        </w:rPr>
        <w:t xml:space="preserve">. </w:t>
      </w:r>
      <w:r w:rsidRPr="008B35DB">
        <w:rPr>
          <w:iCs/>
        </w:rPr>
        <w:t>F</w:t>
      </w:r>
      <w:r w:rsidR="00090A16">
        <w:rPr>
          <w:iCs/>
        </w:rPr>
        <w:t>.</w:t>
      </w:r>
      <w:r w:rsidRPr="008B35DB">
        <w:rPr>
          <w:iCs/>
        </w:rPr>
        <w:t xml:space="preserve">, nar. </w:t>
      </w:r>
      <w:r w:rsidR="00090A16">
        <w:rPr>
          <w:iCs/>
        </w:rPr>
        <w:t>XX</w:t>
      </w:r>
      <w:r w:rsidRPr="008B35DB">
        <w:rPr>
          <w:iCs/>
        </w:rPr>
        <w:t xml:space="preserve">, tehdy trvale bytem Kyjov, jako kupujícím. </w:t>
      </w:r>
    </w:p>
    <w:p w:rsidR="008B35DB" w:rsidRDefault="008B35DB" w:rsidP="008B35DB">
      <w:pPr>
        <w:pStyle w:val="Odstavecseseznamem"/>
        <w:ind w:left="0"/>
        <w:contextualSpacing/>
        <w:jc w:val="both"/>
        <w:rPr>
          <w:b/>
          <w:color w:val="FF0000"/>
          <w:szCs w:val="20"/>
        </w:rPr>
      </w:pPr>
    </w:p>
    <w:p w:rsidR="008B35DB" w:rsidRPr="007C21BB" w:rsidRDefault="008B35DB" w:rsidP="008B35DB">
      <w:pPr>
        <w:spacing w:line="360" w:lineRule="auto"/>
        <w:jc w:val="both"/>
        <w:rPr>
          <w:b/>
        </w:rPr>
      </w:pPr>
      <w:r w:rsidRPr="007C21BB">
        <w:rPr>
          <w:b/>
        </w:rPr>
        <w:lastRenderedPageBreak/>
        <w:t xml:space="preserve">Ad IV. Uzavření dodatku k dohodě o vypořádání technického zhodnocení </w:t>
      </w:r>
    </w:p>
    <w:p w:rsidR="008B35DB" w:rsidRPr="0034709A" w:rsidRDefault="008B35DB" w:rsidP="008B35DB">
      <w:pPr>
        <w:pStyle w:val="Odstavecseseznamem"/>
        <w:ind w:left="0"/>
        <w:contextualSpacing/>
        <w:jc w:val="both"/>
        <w:rPr>
          <w:b/>
          <w:color w:val="FF0000"/>
          <w:szCs w:val="20"/>
          <w:u w:val="single"/>
        </w:rPr>
      </w:pPr>
    </w:p>
    <w:p w:rsidR="008B35DB" w:rsidRDefault="008B35DB" w:rsidP="008B35DB">
      <w:pPr>
        <w:tabs>
          <w:tab w:val="left" w:pos="8976"/>
        </w:tabs>
        <w:jc w:val="both"/>
        <w:rPr>
          <w:iCs/>
        </w:rPr>
      </w:pPr>
      <w:r w:rsidRPr="008B35DB">
        <w:rPr>
          <w:iCs/>
        </w:rPr>
        <w:t xml:space="preserve">Zastupitelstvo města Kyjova po projednání a v souladu s ustanovením § 85 písm. b) zák. č. 128/2000 Sb., o obcích (obecní zřízení), ve znění pozdějších předpisů, rozhodlo o uzavření dodatku č. 1 k dohodě o vypořádání technického zhodnocení areálu sportovního hřiště v Kyjově-Boršově, tj. částí pozemků </w:t>
      </w:r>
      <w:proofErr w:type="spellStart"/>
      <w:proofErr w:type="gramStart"/>
      <w:r w:rsidRPr="008B35DB">
        <w:rPr>
          <w:iCs/>
        </w:rPr>
        <w:t>p.č</w:t>
      </w:r>
      <w:proofErr w:type="spellEnd"/>
      <w:r w:rsidRPr="008B35DB">
        <w:rPr>
          <w:iCs/>
        </w:rPr>
        <w:t>.</w:t>
      </w:r>
      <w:proofErr w:type="gramEnd"/>
      <w:r w:rsidRPr="008B35DB">
        <w:rPr>
          <w:iCs/>
        </w:rPr>
        <w:t xml:space="preserve"> 207/1 – ostatní plocha (sportoviště a rekreační plocha), </w:t>
      </w:r>
      <w:proofErr w:type="spellStart"/>
      <w:r w:rsidRPr="008B35DB">
        <w:rPr>
          <w:iCs/>
        </w:rPr>
        <w:t>p.č</w:t>
      </w:r>
      <w:proofErr w:type="spellEnd"/>
      <w:r w:rsidRPr="008B35DB">
        <w:rPr>
          <w:iCs/>
        </w:rPr>
        <w:t xml:space="preserve">. 207/2 – ostatní plocha (sportoviště a rekreační plocha), </w:t>
      </w:r>
      <w:proofErr w:type="spellStart"/>
      <w:r w:rsidRPr="008B35DB">
        <w:rPr>
          <w:iCs/>
        </w:rPr>
        <w:t>p.č</w:t>
      </w:r>
      <w:proofErr w:type="spellEnd"/>
      <w:r w:rsidRPr="008B35DB">
        <w:rPr>
          <w:iCs/>
        </w:rPr>
        <w:t xml:space="preserve">. 208/2 – ostatní plocha (manipulační plocha), </w:t>
      </w:r>
      <w:proofErr w:type="spellStart"/>
      <w:r w:rsidRPr="008B35DB">
        <w:rPr>
          <w:iCs/>
        </w:rPr>
        <w:t>p.č</w:t>
      </w:r>
      <w:proofErr w:type="spellEnd"/>
      <w:r w:rsidRPr="008B35DB">
        <w:rPr>
          <w:iCs/>
        </w:rPr>
        <w:t xml:space="preserve">. 209/1 – zahrada, </w:t>
      </w:r>
      <w:proofErr w:type="spellStart"/>
      <w:r w:rsidRPr="008B35DB">
        <w:rPr>
          <w:iCs/>
        </w:rPr>
        <w:t>p.č</w:t>
      </w:r>
      <w:proofErr w:type="spellEnd"/>
      <w:r w:rsidRPr="008B35DB">
        <w:rPr>
          <w:iCs/>
        </w:rPr>
        <w:t xml:space="preserve">. 209/2 – orná půda, </w:t>
      </w:r>
      <w:proofErr w:type="spellStart"/>
      <w:r w:rsidRPr="008B35DB">
        <w:rPr>
          <w:iCs/>
        </w:rPr>
        <w:t>p.č</w:t>
      </w:r>
      <w:proofErr w:type="spellEnd"/>
      <w:r w:rsidRPr="008B35DB">
        <w:rPr>
          <w:iCs/>
        </w:rPr>
        <w:t>. 209/3 – orná půda, o celkové výměře 12.050 m2, vše v </w:t>
      </w:r>
      <w:proofErr w:type="spellStart"/>
      <w:r w:rsidRPr="008B35DB">
        <w:rPr>
          <w:iCs/>
        </w:rPr>
        <w:t>k.ú</w:t>
      </w:r>
      <w:proofErr w:type="spellEnd"/>
      <w:r w:rsidRPr="008B35DB">
        <w:rPr>
          <w:iCs/>
        </w:rPr>
        <w:t xml:space="preserve">. Boršov u Kyjova, </w:t>
      </w:r>
      <w:proofErr w:type="gramStart"/>
      <w:r w:rsidRPr="008B35DB">
        <w:rPr>
          <w:iCs/>
        </w:rPr>
        <w:t>která</w:t>
      </w:r>
      <w:proofErr w:type="gramEnd"/>
      <w:r w:rsidRPr="008B35DB">
        <w:rPr>
          <w:iCs/>
        </w:rPr>
        <w:t xml:space="preserve"> byla uzavřena dne 16.12.2022 mezi městem Kyjovem, IČ 00285030, se sídlem Masarykovo náměstí 30/1, 697 01 Kyjov, a FC Kyjov 1919 </w:t>
      </w:r>
      <w:proofErr w:type="spellStart"/>
      <w:r w:rsidRPr="008B35DB">
        <w:rPr>
          <w:iCs/>
        </w:rPr>
        <w:t>z.s</w:t>
      </w:r>
      <w:proofErr w:type="spellEnd"/>
      <w:r w:rsidRPr="008B35DB">
        <w:rPr>
          <w:iCs/>
        </w:rPr>
        <w:t xml:space="preserve">., IČ 26673207, se sídlem Mezivodí 2233/2a, 697 01 Kyjov. Předmětem dodatku č. 1  bude bezúplatný převod dodatku projektové dokumentace a polohopisného a výškopisného plánu, které byly pořízeny městem Kyjovem, do vlastnictví FC Kyjov </w:t>
      </w:r>
      <w:proofErr w:type="gramStart"/>
      <w:r w:rsidRPr="008B35DB">
        <w:rPr>
          <w:iCs/>
        </w:rPr>
        <w:t xml:space="preserve">1919 </w:t>
      </w:r>
      <w:proofErr w:type="spellStart"/>
      <w:r w:rsidRPr="008B35DB">
        <w:rPr>
          <w:iCs/>
        </w:rPr>
        <w:t>z.s</w:t>
      </w:r>
      <w:proofErr w:type="spellEnd"/>
      <w:r w:rsidRPr="008B35DB">
        <w:rPr>
          <w:iCs/>
        </w:rPr>
        <w:t>.</w:t>
      </w:r>
      <w:proofErr w:type="gramEnd"/>
      <w:r w:rsidRPr="008B35DB">
        <w:rPr>
          <w:iCs/>
        </w:rPr>
        <w:t xml:space="preserve">   </w:t>
      </w:r>
    </w:p>
    <w:p w:rsidR="00C36A4C" w:rsidRDefault="00C36A4C" w:rsidP="008B35DB">
      <w:pPr>
        <w:tabs>
          <w:tab w:val="left" w:pos="8976"/>
        </w:tabs>
        <w:jc w:val="both"/>
        <w:rPr>
          <w:iCs/>
        </w:rPr>
      </w:pPr>
    </w:p>
    <w:p w:rsidR="00C36A4C" w:rsidRPr="00C36A4C" w:rsidRDefault="00C36A4C" w:rsidP="00C36A4C">
      <w:pPr>
        <w:spacing w:line="360" w:lineRule="auto"/>
        <w:jc w:val="both"/>
        <w:rPr>
          <w:b/>
        </w:rPr>
      </w:pPr>
      <w:r w:rsidRPr="00C36A4C">
        <w:rPr>
          <w:b/>
        </w:rPr>
        <w:t xml:space="preserve">Doplnění usnesení ze VII. zasedání ZM dne </w:t>
      </w:r>
      <w:proofErr w:type="gramStart"/>
      <w:r w:rsidRPr="00C36A4C">
        <w:rPr>
          <w:b/>
        </w:rPr>
        <w:t>5.6.2023</w:t>
      </w:r>
      <w:proofErr w:type="gramEnd"/>
    </w:p>
    <w:p w:rsidR="00C36A4C" w:rsidRPr="00C36A4C" w:rsidRDefault="00C36A4C" w:rsidP="00C36A4C">
      <w:pPr>
        <w:jc w:val="both"/>
      </w:pPr>
      <w:r w:rsidRPr="00C36A4C">
        <w:t xml:space="preserve">Zastupitelstvo města Kyjova v souladu s § 85 písm. a) zák. č. 128/2000 Sb., o obcích, ve znění pozdějších předpisů, rozhodlo o změně usnesení č. III/20 přijatého na  VII. zasedání Zastupitelstva města Kyjova konaného </w:t>
      </w:r>
      <w:proofErr w:type="gramStart"/>
      <w:r w:rsidRPr="00C36A4C">
        <w:t>5.6.2023</w:t>
      </w:r>
      <w:proofErr w:type="gramEnd"/>
      <w:r w:rsidRPr="00C36A4C">
        <w:t xml:space="preserve">, a to tak, že se v textu usnesení doplňuje </w:t>
      </w:r>
      <w:r w:rsidRPr="00C36A4C">
        <w:br/>
        <w:t>k   částce doplatku ze směny pozemků ve prospěch města Kyjova text na toto znění:</w:t>
      </w:r>
    </w:p>
    <w:p w:rsidR="00C36A4C" w:rsidRPr="00C36A4C" w:rsidRDefault="00C36A4C" w:rsidP="00C36A4C">
      <w:pPr>
        <w:jc w:val="both"/>
      </w:pPr>
      <w:r w:rsidRPr="00C36A4C">
        <w:t xml:space="preserve">„Směna bude provedena s doplatkem ve výši 4.000,- Kč ve prospěch města Kyjova. K této částce bude připočtena DPH v platné výši.“ </w:t>
      </w:r>
    </w:p>
    <w:p w:rsidR="00C36A4C" w:rsidRPr="008B35DB" w:rsidRDefault="00C36A4C" w:rsidP="008B35DB">
      <w:pPr>
        <w:tabs>
          <w:tab w:val="left" w:pos="8976"/>
        </w:tabs>
        <w:jc w:val="both"/>
        <w:rPr>
          <w:iCs/>
        </w:rPr>
      </w:pPr>
    </w:p>
    <w:p w:rsidR="008B35DB" w:rsidRDefault="008B35DB" w:rsidP="00864DF5">
      <w:pPr>
        <w:pStyle w:val="Zkladntext3"/>
        <w:jc w:val="both"/>
      </w:pPr>
    </w:p>
    <w:p w:rsidR="00864DF5" w:rsidRDefault="00864DF5" w:rsidP="00864DF5">
      <w:pPr>
        <w:pStyle w:val="Zkladntext3"/>
        <w:jc w:val="both"/>
      </w:pPr>
      <w:r>
        <w:t>HLASOVÁNO</w:t>
      </w:r>
      <w:r>
        <w:tab/>
      </w:r>
      <w:r w:rsidR="007C21BB">
        <w:rPr>
          <w:lang w:val="cs-CZ"/>
        </w:rPr>
        <w:t>(21</w:t>
      </w:r>
      <w:r>
        <w:rPr>
          <w:lang w:val="cs-CZ"/>
        </w:rPr>
        <w:t>, 0, 0</w:t>
      </w:r>
      <w:r>
        <w:t>)</w:t>
      </w:r>
    </w:p>
    <w:p w:rsidR="00864DF5" w:rsidRPr="00864DF5" w:rsidRDefault="00864DF5" w:rsidP="00864DF5">
      <w:pPr>
        <w:ind w:left="426"/>
        <w:rPr>
          <w:b/>
          <w:sz w:val="28"/>
          <w:szCs w:val="28"/>
          <w:u w:val="single"/>
        </w:rPr>
      </w:pPr>
    </w:p>
    <w:p w:rsidR="00864DF5" w:rsidRDefault="00864DF5" w:rsidP="00864DF5">
      <w:pPr>
        <w:numPr>
          <w:ilvl w:val="0"/>
          <w:numId w:val="1"/>
        </w:numPr>
        <w:ind w:left="426" w:hanging="426"/>
        <w:rPr>
          <w:b/>
          <w:sz w:val="28"/>
          <w:szCs w:val="28"/>
          <w:u w:val="single"/>
        </w:rPr>
      </w:pPr>
      <w:r w:rsidRPr="00864DF5">
        <w:rPr>
          <w:b/>
          <w:sz w:val="28"/>
          <w:szCs w:val="28"/>
          <w:u w:val="single"/>
        </w:rPr>
        <w:t>Individuální dotace z rozpočtu města</w:t>
      </w:r>
    </w:p>
    <w:p w:rsidR="00C36A4C" w:rsidRDefault="00C36A4C" w:rsidP="003A08D3">
      <w:pPr>
        <w:tabs>
          <w:tab w:val="left" w:pos="8976"/>
        </w:tabs>
        <w:jc w:val="both"/>
        <w:rPr>
          <w:iCs/>
        </w:rPr>
      </w:pPr>
    </w:p>
    <w:p w:rsidR="00C36A4C" w:rsidRDefault="00C36A4C" w:rsidP="003A08D3">
      <w:pPr>
        <w:tabs>
          <w:tab w:val="left" w:pos="8976"/>
        </w:tabs>
        <w:jc w:val="both"/>
        <w:rPr>
          <w:iCs/>
        </w:rPr>
      </w:pPr>
      <w:r>
        <w:rPr>
          <w:iCs/>
        </w:rPr>
        <w:t>Hlasování o individuálních dotacích en bloc.</w:t>
      </w:r>
    </w:p>
    <w:p w:rsidR="00C36A4C" w:rsidRDefault="00C36A4C" w:rsidP="003A08D3">
      <w:pPr>
        <w:tabs>
          <w:tab w:val="left" w:pos="8976"/>
        </w:tabs>
        <w:jc w:val="both"/>
        <w:rPr>
          <w:iCs/>
        </w:rPr>
      </w:pPr>
    </w:p>
    <w:p w:rsidR="003A08D3" w:rsidRPr="003A08D3" w:rsidRDefault="003A08D3" w:rsidP="003A08D3">
      <w:pPr>
        <w:tabs>
          <w:tab w:val="left" w:pos="8976"/>
        </w:tabs>
        <w:jc w:val="both"/>
        <w:rPr>
          <w:iCs/>
        </w:rPr>
      </w:pPr>
      <w:r w:rsidRPr="003A08D3">
        <w:rPr>
          <w:iCs/>
        </w:rPr>
        <w:t xml:space="preserve">Zastupitelstvo města Kyjova po projednání a v souladu s ustanovením § 85 písm. c) zákona č. 128/2000 Sb., o obcích, ve znění pozdějších předpisů, rozhodlo o poskytnutí individuální dotace ve výši 2.300.000 Kč pro FC Kyjov </w:t>
      </w:r>
      <w:proofErr w:type="gramStart"/>
      <w:r w:rsidRPr="003A08D3">
        <w:rPr>
          <w:iCs/>
        </w:rPr>
        <w:t xml:space="preserve">1919 </w:t>
      </w:r>
      <w:proofErr w:type="spellStart"/>
      <w:r w:rsidRPr="003A08D3">
        <w:rPr>
          <w:iCs/>
        </w:rPr>
        <w:t>z.s</w:t>
      </w:r>
      <w:proofErr w:type="spellEnd"/>
      <w:r w:rsidRPr="003A08D3">
        <w:rPr>
          <w:iCs/>
        </w:rPr>
        <w:t>.</w:t>
      </w:r>
      <w:proofErr w:type="gramEnd"/>
      <w:r w:rsidRPr="003A08D3">
        <w:rPr>
          <w:iCs/>
        </w:rPr>
        <w:t>, IČ 26673207 na projekt „Rekonstrukce fotbalového hřiště v Kyjově-Boršov“ a uzavření veřejnoprávní smlouvy na tuto dotaci; současně schválilo výjimku ze Zásad poskytování dotací z rozpočtu města Kyjova spočívající v možnosti použití dotace na investiční výdaje, v povolení použití poskytnutých finančních prostředků v roce 2024 a dodání vyúčtování nejpozději do 15. 1. 2025.</w:t>
      </w:r>
    </w:p>
    <w:p w:rsidR="003A08D3" w:rsidRPr="003A08D3" w:rsidRDefault="003A08D3" w:rsidP="003A08D3">
      <w:pPr>
        <w:pStyle w:val="Zkladntext"/>
        <w:ind w:left="426"/>
        <w:rPr>
          <w:position w:val="16"/>
        </w:rPr>
      </w:pPr>
    </w:p>
    <w:p w:rsidR="003A08D3" w:rsidRPr="003A08D3" w:rsidRDefault="003A08D3" w:rsidP="003A08D3">
      <w:pPr>
        <w:tabs>
          <w:tab w:val="left" w:pos="8976"/>
        </w:tabs>
        <w:jc w:val="both"/>
        <w:rPr>
          <w:iCs/>
        </w:rPr>
      </w:pPr>
      <w:r w:rsidRPr="003A08D3">
        <w:rPr>
          <w:iCs/>
        </w:rPr>
        <w:t xml:space="preserve">Zastupitelstvo města Kyjova po projednání a v souladu s ustanovením § 85 písm. c) zákona č. 128/2000 Sb., o obcích, ve znění pozdějších předpisů, rozhodlo o poskytnutí individuální dotace ve výši 80.000 Kč pro Folklorní sdružení </w:t>
      </w:r>
      <w:proofErr w:type="gramStart"/>
      <w:r w:rsidRPr="003A08D3">
        <w:rPr>
          <w:iCs/>
        </w:rPr>
        <w:t xml:space="preserve">Kyjov, </w:t>
      </w:r>
      <w:proofErr w:type="spellStart"/>
      <w:r w:rsidRPr="003A08D3">
        <w:rPr>
          <w:iCs/>
        </w:rPr>
        <w:t>z.s</w:t>
      </w:r>
      <w:proofErr w:type="spellEnd"/>
      <w:r w:rsidRPr="003A08D3">
        <w:rPr>
          <w:iCs/>
        </w:rPr>
        <w:t>.</w:t>
      </w:r>
      <w:proofErr w:type="gramEnd"/>
      <w:r w:rsidRPr="003A08D3">
        <w:rPr>
          <w:iCs/>
        </w:rPr>
        <w:t xml:space="preserve">, IČ 03816257 na projekt „Reprezentace DNS </w:t>
      </w:r>
      <w:proofErr w:type="spellStart"/>
      <w:r w:rsidRPr="003A08D3">
        <w:rPr>
          <w:iCs/>
        </w:rPr>
        <w:t>Kyjovánek</w:t>
      </w:r>
      <w:proofErr w:type="spellEnd"/>
      <w:r w:rsidRPr="003A08D3">
        <w:rPr>
          <w:iCs/>
        </w:rPr>
        <w:t xml:space="preserve"> v italské Florencii“ a uzavření veřejnoprávní smlouvy na tuto dotaci.</w:t>
      </w:r>
    </w:p>
    <w:p w:rsidR="003A08D3" w:rsidRDefault="003A08D3" w:rsidP="00864DF5">
      <w:pPr>
        <w:pStyle w:val="Zkladntext3"/>
        <w:jc w:val="both"/>
      </w:pPr>
    </w:p>
    <w:p w:rsidR="00864DF5" w:rsidRDefault="00864DF5" w:rsidP="00C36A4C">
      <w:pPr>
        <w:pStyle w:val="Zkladntext3"/>
        <w:jc w:val="both"/>
      </w:pPr>
      <w:r>
        <w:t>HLASOVÁNO</w:t>
      </w:r>
      <w:r>
        <w:tab/>
      </w:r>
      <w:r w:rsidR="00C36A4C">
        <w:rPr>
          <w:lang w:val="cs-CZ"/>
        </w:rPr>
        <w:t>(21</w:t>
      </w:r>
      <w:r>
        <w:rPr>
          <w:lang w:val="cs-CZ"/>
        </w:rPr>
        <w:t>, 0, 0</w:t>
      </w:r>
      <w:r>
        <w:t>)</w:t>
      </w:r>
    </w:p>
    <w:p w:rsidR="00090A16" w:rsidRPr="00C36A4C" w:rsidRDefault="00090A16" w:rsidP="00C36A4C">
      <w:pPr>
        <w:pStyle w:val="Zkladntext3"/>
        <w:jc w:val="both"/>
      </w:pPr>
    </w:p>
    <w:p w:rsidR="00864DF5" w:rsidRDefault="00864DF5" w:rsidP="00864DF5">
      <w:pPr>
        <w:numPr>
          <w:ilvl w:val="0"/>
          <w:numId w:val="1"/>
        </w:numPr>
        <w:ind w:left="426" w:hanging="426"/>
        <w:rPr>
          <w:b/>
          <w:sz w:val="28"/>
          <w:szCs w:val="28"/>
          <w:u w:val="single"/>
        </w:rPr>
      </w:pPr>
      <w:proofErr w:type="spellStart"/>
      <w:r w:rsidRPr="00864DF5">
        <w:rPr>
          <w:b/>
          <w:sz w:val="28"/>
          <w:szCs w:val="28"/>
          <w:u w:val="single"/>
        </w:rPr>
        <w:t>Corrency</w:t>
      </w:r>
      <w:proofErr w:type="spellEnd"/>
      <w:r w:rsidRPr="00864DF5">
        <w:rPr>
          <w:b/>
          <w:sz w:val="28"/>
          <w:szCs w:val="28"/>
          <w:u w:val="single"/>
        </w:rPr>
        <w:t xml:space="preserve"> – projekt Kyjovské karty – schválení parametrů a smluvní dokumentace</w:t>
      </w:r>
    </w:p>
    <w:p w:rsidR="00EF19F0" w:rsidRDefault="00C36A4C" w:rsidP="00BE3DEC">
      <w:pPr>
        <w:ind w:left="426"/>
        <w:rPr>
          <w:sz w:val="28"/>
          <w:szCs w:val="28"/>
        </w:rPr>
      </w:pPr>
      <w:r w:rsidRPr="00C36A4C">
        <w:rPr>
          <w:sz w:val="28"/>
          <w:szCs w:val="28"/>
        </w:rPr>
        <w:t>BOD STAŽEN Z</w:t>
      </w:r>
      <w:r w:rsidR="00BE3DEC">
        <w:rPr>
          <w:sz w:val="28"/>
          <w:szCs w:val="28"/>
        </w:rPr>
        <w:t> </w:t>
      </w:r>
      <w:r w:rsidRPr="00C36A4C">
        <w:rPr>
          <w:sz w:val="28"/>
          <w:szCs w:val="28"/>
        </w:rPr>
        <w:t>JEDNÁNÍ</w:t>
      </w:r>
    </w:p>
    <w:p w:rsidR="00BE3DEC" w:rsidRPr="00BE3DEC" w:rsidRDefault="00BE3DEC" w:rsidP="00BE3DEC">
      <w:pPr>
        <w:ind w:left="426"/>
        <w:rPr>
          <w:sz w:val="28"/>
          <w:szCs w:val="28"/>
        </w:rPr>
      </w:pPr>
    </w:p>
    <w:p w:rsidR="00EF19F0" w:rsidRPr="00EF19F0" w:rsidRDefault="00EF19F0" w:rsidP="00EF19F0">
      <w:pPr>
        <w:ind w:firstLine="708"/>
        <w:rPr>
          <w:b/>
          <w:sz w:val="28"/>
          <w:szCs w:val="28"/>
          <w:u w:val="single"/>
        </w:rPr>
      </w:pPr>
      <w:r w:rsidRPr="00EF19F0">
        <w:rPr>
          <w:b/>
          <w:sz w:val="28"/>
          <w:szCs w:val="28"/>
        </w:rPr>
        <w:t xml:space="preserve">8.1 </w:t>
      </w:r>
      <w:proofErr w:type="spellStart"/>
      <w:r w:rsidRPr="00EF19F0">
        <w:rPr>
          <w:b/>
          <w:sz w:val="28"/>
          <w:szCs w:val="28"/>
          <w:u w:val="single"/>
        </w:rPr>
        <w:t>Corrency</w:t>
      </w:r>
      <w:proofErr w:type="spellEnd"/>
      <w:r w:rsidRPr="00EF19F0">
        <w:rPr>
          <w:b/>
          <w:sz w:val="28"/>
          <w:szCs w:val="28"/>
          <w:u w:val="single"/>
        </w:rPr>
        <w:t xml:space="preserve"> - Schválení rozpočtových opatření roku 2023  </w:t>
      </w:r>
    </w:p>
    <w:p w:rsidR="00EF19F0" w:rsidRDefault="00EF19F0" w:rsidP="00EF19F0"/>
    <w:p w:rsidR="00C36A4C" w:rsidRPr="00C36A4C" w:rsidRDefault="00C36A4C" w:rsidP="00C36A4C">
      <w:pPr>
        <w:ind w:left="426" w:firstLine="282"/>
        <w:rPr>
          <w:sz w:val="28"/>
          <w:szCs w:val="28"/>
        </w:rPr>
      </w:pPr>
      <w:r w:rsidRPr="00C36A4C">
        <w:rPr>
          <w:sz w:val="28"/>
          <w:szCs w:val="28"/>
        </w:rPr>
        <w:t>BOD STAŽEN Z JEDNÁNÍ</w:t>
      </w:r>
    </w:p>
    <w:p w:rsidR="00864DF5" w:rsidRPr="00BE3DEC" w:rsidRDefault="00864DF5" w:rsidP="00864DF5">
      <w:pPr>
        <w:ind w:left="426"/>
        <w:rPr>
          <w:b/>
          <w:u w:val="single"/>
        </w:rPr>
      </w:pPr>
    </w:p>
    <w:p w:rsidR="00864DF5" w:rsidRDefault="00864DF5" w:rsidP="00864DF5">
      <w:pPr>
        <w:numPr>
          <w:ilvl w:val="0"/>
          <w:numId w:val="1"/>
        </w:numPr>
        <w:ind w:left="426" w:hanging="426"/>
        <w:rPr>
          <w:b/>
          <w:sz w:val="28"/>
          <w:szCs w:val="28"/>
          <w:u w:val="single"/>
        </w:rPr>
      </w:pPr>
      <w:r w:rsidRPr="00864DF5">
        <w:rPr>
          <w:b/>
          <w:sz w:val="28"/>
          <w:szCs w:val="28"/>
          <w:u w:val="single"/>
        </w:rPr>
        <w:t>Darovací smlouva – převod získaného likvidačního zůstatku nadace</w:t>
      </w:r>
    </w:p>
    <w:p w:rsidR="00864DF5" w:rsidRDefault="00864DF5" w:rsidP="00864DF5">
      <w:pPr>
        <w:ind w:left="426"/>
        <w:rPr>
          <w:b/>
          <w:sz w:val="28"/>
          <w:szCs w:val="28"/>
          <w:u w:val="single"/>
        </w:rPr>
      </w:pPr>
    </w:p>
    <w:p w:rsidR="00C36A4C" w:rsidRDefault="00C36A4C" w:rsidP="00C73E25">
      <w:pPr>
        <w:jc w:val="both"/>
      </w:pPr>
      <w:r>
        <w:t>Mgr. Bednaříková – doplňuje informace, že po sloučení škol v Kyjově bylo zjištěno, že automobilní škola měla nadaci, která financovala vzdělávání žáků – prostředky již nešly čerpat</w:t>
      </w:r>
    </w:p>
    <w:p w:rsidR="00C36A4C" w:rsidRDefault="00C36A4C" w:rsidP="00C73E25">
      <w:pPr>
        <w:jc w:val="both"/>
      </w:pPr>
    </w:p>
    <w:p w:rsidR="00C73E25" w:rsidRPr="00C73E25" w:rsidRDefault="00C73E25" w:rsidP="00C73E25">
      <w:pPr>
        <w:jc w:val="both"/>
      </w:pPr>
      <w:r w:rsidRPr="00C73E25">
        <w:t xml:space="preserve">Zastupitelstvo města Kyjova, po projednání a v souladu s ustanovením § 85 písm. b) zákona č. 128/2000 Sb., o obcích (obecní zřízení), ve znění pozdějších předpisů, rozhodlo o poskytnutí finančního daru v celkové výši 343.446,97 Kč, jež představuje městem získaný likvidační zůstatek Nadace Centra odborné přípravy v Kyjově, v likvidaci, IČ: </w:t>
      </w:r>
      <w:r w:rsidRPr="00C73E25">
        <w:rPr>
          <w:shd w:val="clear" w:color="auto" w:fill="FFFFFF"/>
        </w:rPr>
        <w:t xml:space="preserve">25548697, </w:t>
      </w:r>
      <w:r w:rsidRPr="00C73E25">
        <w:t xml:space="preserve">Spolku rodičů při SŠP Kyjov, IČ: </w:t>
      </w:r>
      <w:r w:rsidRPr="00C73E25">
        <w:rPr>
          <w:shd w:val="clear" w:color="auto" w:fill="FFFFFF"/>
        </w:rPr>
        <w:t>70436614, se sídlem Havlíčkova 1223/17, 697 01 Kyjov a o uzavření darovací smlouvy na poskytnutí tohoto daru.</w:t>
      </w:r>
      <w:r w:rsidRPr="00C73E25">
        <w:t xml:space="preserve"> </w:t>
      </w:r>
    </w:p>
    <w:p w:rsidR="00C73E25" w:rsidRDefault="00C73E25" w:rsidP="00864DF5">
      <w:pPr>
        <w:pStyle w:val="Zkladntext3"/>
        <w:jc w:val="both"/>
      </w:pPr>
    </w:p>
    <w:p w:rsidR="00864DF5" w:rsidRPr="00C36A4C" w:rsidRDefault="00864DF5" w:rsidP="00864DF5">
      <w:pPr>
        <w:pStyle w:val="Zkladntext3"/>
        <w:jc w:val="both"/>
        <w:rPr>
          <w:lang w:val="cs-CZ"/>
        </w:rPr>
      </w:pPr>
      <w:r>
        <w:t>HLASOVÁNO</w:t>
      </w:r>
      <w:r>
        <w:tab/>
      </w:r>
      <w:r w:rsidR="00C36A4C">
        <w:rPr>
          <w:lang w:val="cs-CZ"/>
        </w:rPr>
        <w:t>(20</w:t>
      </w:r>
      <w:r>
        <w:rPr>
          <w:lang w:val="cs-CZ"/>
        </w:rPr>
        <w:t>, 0, 0</w:t>
      </w:r>
      <w:r>
        <w:t>)</w:t>
      </w:r>
      <w:r w:rsidR="00C36A4C">
        <w:rPr>
          <w:lang w:val="cs-CZ"/>
        </w:rPr>
        <w:t xml:space="preserve">  1 člen ZM nehlasoval</w:t>
      </w:r>
    </w:p>
    <w:p w:rsidR="00864DF5" w:rsidRPr="00864DF5" w:rsidRDefault="00864DF5" w:rsidP="00864DF5">
      <w:pPr>
        <w:ind w:left="426"/>
        <w:rPr>
          <w:b/>
          <w:sz w:val="28"/>
          <w:szCs w:val="28"/>
          <w:u w:val="single"/>
        </w:rPr>
      </w:pPr>
    </w:p>
    <w:p w:rsidR="00864DF5" w:rsidRDefault="00864DF5" w:rsidP="00864DF5">
      <w:pPr>
        <w:numPr>
          <w:ilvl w:val="0"/>
          <w:numId w:val="1"/>
        </w:numPr>
        <w:ind w:left="426" w:hanging="426"/>
        <w:rPr>
          <w:b/>
          <w:sz w:val="28"/>
          <w:szCs w:val="28"/>
          <w:u w:val="single"/>
        </w:rPr>
      </w:pPr>
      <w:r w:rsidRPr="00864DF5">
        <w:rPr>
          <w:b/>
          <w:sz w:val="28"/>
          <w:szCs w:val="28"/>
          <w:u w:val="single"/>
        </w:rPr>
        <w:t>Daňové milostivé léto</w:t>
      </w:r>
    </w:p>
    <w:p w:rsidR="00C73E25" w:rsidRPr="00C73E25" w:rsidRDefault="00C73E25" w:rsidP="00C73E25">
      <w:pPr>
        <w:pStyle w:val="Nadpis2"/>
        <w:spacing w:before="160"/>
        <w:jc w:val="both"/>
        <w:rPr>
          <w:rFonts w:ascii="Times New Roman" w:hAnsi="Times New Roman"/>
          <w:color w:val="auto"/>
          <w:sz w:val="24"/>
          <w:szCs w:val="24"/>
        </w:rPr>
      </w:pPr>
      <w:r w:rsidRPr="00C73E25">
        <w:rPr>
          <w:rFonts w:ascii="Times New Roman" w:hAnsi="Times New Roman"/>
          <w:color w:val="auto"/>
          <w:sz w:val="24"/>
          <w:szCs w:val="24"/>
        </w:rPr>
        <w:t>Zastupitelstvo města Kyjova, po projednání a v souladu s ustanovením § 84 odst. 1 zákona č. 128/2000 Sb., o obcích (obecní zřízení), ve znění pozdějších předpisů a ustanovením § 2 odst. 3 písm. a) zákona č. 182/2023 Sb., o mimořádném odpuštění a zániku některých daňových dluhů, rozhodlo o použití zákona č. 182/2023 Sb., o mimořádném odpuštění a zániku některých daňových dluhů, na místní poplatky nebo odvody za porušení rozpočtové kázně, které spravuje Městský úřad Kyjov. Jedná se o místní poplatky za obecní systém odpadového hospodářství, ze psů a za užívání veřejného prostranství.</w:t>
      </w:r>
    </w:p>
    <w:p w:rsidR="00C73E25" w:rsidRDefault="00C73E25" w:rsidP="00864DF5">
      <w:pPr>
        <w:pStyle w:val="Zkladntext3"/>
        <w:jc w:val="both"/>
      </w:pPr>
    </w:p>
    <w:p w:rsidR="00864DF5" w:rsidRDefault="00864DF5" w:rsidP="00864DF5">
      <w:pPr>
        <w:pStyle w:val="Zkladntext3"/>
        <w:jc w:val="both"/>
      </w:pPr>
      <w:r>
        <w:t>HLASOVÁNO</w:t>
      </w:r>
      <w:r>
        <w:tab/>
      </w:r>
      <w:r w:rsidR="00C36A4C">
        <w:rPr>
          <w:lang w:val="cs-CZ"/>
        </w:rPr>
        <w:t>(21</w:t>
      </w:r>
      <w:r>
        <w:rPr>
          <w:lang w:val="cs-CZ"/>
        </w:rPr>
        <w:t>, 0, 0</w:t>
      </w:r>
      <w:r>
        <w:t>)</w:t>
      </w:r>
    </w:p>
    <w:p w:rsidR="00864DF5" w:rsidRPr="00864DF5" w:rsidRDefault="00864DF5" w:rsidP="00864DF5">
      <w:pPr>
        <w:ind w:left="426"/>
        <w:rPr>
          <w:b/>
          <w:sz w:val="28"/>
          <w:szCs w:val="28"/>
          <w:u w:val="single"/>
        </w:rPr>
      </w:pPr>
    </w:p>
    <w:p w:rsidR="00864DF5" w:rsidRDefault="00864DF5" w:rsidP="00864DF5">
      <w:pPr>
        <w:numPr>
          <w:ilvl w:val="0"/>
          <w:numId w:val="1"/>
        </w:numPr>
        <w:ind w:left="426" w:hanging="426"/>
        <w:rPr>
          <w:b/>
          <w:sz w:val="28"/>
          <w:szCs w:val="28"/>
          <w:u w:val="single"/>
        </w:rPr>
      </w:pPr>
      <w:r w:rsidRPr="00864DF5">
        <w:rPr>
          <w:b/>
          <w:sz w:val="28"/>
          <w:szCs w:val="28"/>
          <w:u w:val="single"/>
        </w:rPr>
        <w:t>Schválení aktualizované „Minimální sítě sociálních služeb v ORP Kyjov pro rok 2024“ a jejího financování</w:t>
      </w:r>
    </w:p>
    <w:p w:rsidR="00864DF5" w:rsidRDefault="00864DF5" w:rsidP="00864DF5">
      <w:pPr>
        <w:ind w:left="426"/>
        <w:rPr>
          <w:b/>
          <w:sz w:val="28"/>
          <w:szCs w:val="28"/>
          <w:u w:val="single"/>
        </w:rPr>
      </w:pPr>
    </w:p>
    <w:p w:rsidR="00C36A4C" w:rsidRDefault="00C36A4C" w:rsidP="008B35DB">
      <w:pPr>
        <w:jc w:val="both"/>
        <w:rPr>
          <w:iCs/>
        </w:rPr>
      </w:pPr>
      <w:r>
        <w:rPr>
          <w:iCs/>
        </w:rPr>
        <w:t>D. Čmelík – sděluje, že se jedná o navýšení 10% pro rok 2024 - dofinancování Minimální sítě</w:t>
      </w:r>
    </w:p>
    <w:p w:rsidR="00C36A4C" w:rsidRDefault="00C36A4C" w:rsidP="008B35DB">
      <w:pPr>
        <w:jc w:val="both"/>
        <w:rPr>
          <w:iCs/>
        </w:rPr>
      </w:pPr>
      <w:r>
        <w:rPr>
          <w:iCs/>
        </w:rPr>
        <w:t xml:space="preserve">Mgr. Řihánek, vedoucí sociálního odboru – konstatuje, že se jedná o rozpočet na rok 2024, navýšený o 10%, </w:t>
      </w:r>
      <w:r w:rsidR="00BE3DEC">
        <w:rPr>
          <w:iCs/>
        </w:rPr>
        <w:t>klíčová je dohoda se starosty obcí (schváleno na poradě starostů)</w:t>
      </w:r>
    </w:p>
    <w:p w:rsidR="00C36A4C" w:rsidRDefault="00BE3DEC" w:rsidP="008B35DB">
      <w:pPr>
        <w:jc w:val="both"/>
        <w:rPr>
          <w:iCs/>
        </w:rPr>
      </w:pPr>
      <w:r>
        <w:rPr>
          <w:iCs/>
        </w:rPr>
        <w:t xml:space="preserve">- navýšeno o 3 úvazky Centra sociálních služeb </w:t>
      </w:r>
    </w:p>
    <w:p w:rsidR="00BE3DEC" w:rsidRDefault="00BE3DEC" w:rsidP="008B35DB">
      <w:pPr>
        <w:jc w:val="both"/>
        <w:rPr>
          <w:iCs/>
        </w:rPr>
      </w:pPr>
    </w:p>
    <w:p w:rsidR="008B35DB" w:rsidRPr="008B35DB" w:rsidRDefault="008B35DB" w:rsidP="008B35DB">
      <w:pPr>
        <w:jc w:val="both"/>
        <w:rPr>
          <w:iCs/>
          <w:sz w:val="22"/>
          <w:szCs w:val="22"/>
          <w:lang w:eastAsia="en-US"/>
        </w:rPr>
      </w:pPr>
      <w:r w:rsidRPr="008B35DB">
        <w:rPr>
          <w:iCs/>
        </w:rPr>
        <w:t xml:space="preserve">Zastupitelstvo města Kyjova po projednání a v souladu s ustanovením § 84 odst. 4 zákona č. 128/2000 Sb., o obcích (obecní zřízení), ve znění pozdějších předpisů, schvaluje </w:t>
      </w:r>
      <w:r w:rsidRPr="008B35DB">
        <w:t>aktualizovanou "Minimální síť sociálních služeb v ORP Kyjov pro rok 2024“ a způsob jejího financování</w:t>
      </w:r>
      <w:r w:rsidRPr="008B35DB">
        <w:rPr>
          <w:iCs/>
        </w:rPr>
        <w:t xml:space="preserve"> navýšený oproti nákladům pro rok 2023 o 10%, tři úvazky Centra sociálních služeb, </w:t>
      </w:r>
      <w:proofErr w:type="spellStart"/>
      <w:proofErr w:type="gramStart"/>
      <w:r w:rsidRPr="008B35DB">
        <w:rPr>
          <w:iCs/>
        </w:rPr>
        <w:t>p.o</w:t>
      </w:r>
      <w:proofErr w:type="spellEnd"/>
      <w:r w:rsidRPr="008B35DB">
        <w:rPr>
          <w:iCs/>
        </w:rPr>
        <w:t>.</w:t>
      </w:r>
      <w:proofErr w:type="gramEnd"/>
      <w:r w:rsidRPr="008B35DB">
        <w:rPr>
          <w:iCs/>
        </w:rPr>
        <w:t xml:space="preserve"> města Kyjova, na celkovou výši 11.726.200,- Kč. </w:t>
      </w:r>
    </w:p>
    <w:p w:rsidR="008B35DB" w:rsidRDefault="008B35DB" w:rsidP="00864DF5">
      <w:pPr>
        <w:pStyle w:val="Zkladntext3"/>
        <w:jc w:val="both"/>
      </w:pPr>
    </w:p>
    <w:p w:rsidR="00864DF5" w:rsidRDefault="00864DF5" w:rsidP="00864DF5">
      <w:pPr>
        <w:pStyle w:val="Zkladntext3"/>
        <w:jc w:val="both"/>
      </w:pPr>
      <w:r>
        <w:t>HLASOVÁNO</w:t>
      </w:r>
      <w:r>
        <w:tab/>
      </w:r>
      <w:r w:rsidR="00C36A4C">
        <w:rPr>
          <w:lang w:val="cs-CZ"/>
        </w:rPr>
        <w:t>(21</w:t>
      </w:r>
      <w:r>
        <w:rPr>
          <w:lang w:val="cs-CZ"/>
        </w:rPr>
        <w:t>, 0, 0</w:t>
      </w:r>
      <w:r>
        <w:t>)</w:t>
      </w:r>
    </w:p>
    <w:p w:rsidR="00EF19F0" w:rsidRDefault="00EF19F0" w:rsidP="00864DF5">
      <w:pPr>
        <w:pStyle w:val="Zkladntext3"/>
        <w:jc w:val="both"/>
      </w:pPr>
    </w:p>
    <w:p w:rsidR="00864DF5" w:rsidRPr="00864DF5" w:rsidRDefault="00864DF5" w:rsidP="00BE3DEC">
      <w:pPr>
        <w:rPr>
          <w:b/>
          <w:sz w:val="28"/>
          <w:szCs w:val="28"/>
          <w:u w:val="single"/>
        </w:rPr>
      </w:pPr>
    </w:p>
    <w:p w:rsidR="00864DF5" w:rsidRDefault="00864DF5" w:rsidP="00864DF5">
      <w:pPr>
        <w:numPr>
          <w:ilvl w:val="0"/>
          <w:numId w:val="1"/>
        </w:numPr>
        <w:ind w:left="426" w:hanging="426"/>
        <w:rPr>
          <w:b/>
          <w:sz w:val="28"/>
          <w:szCs w:val="28"/>
          <w:u w:val="single"/>
        </w:rPr>
      </w:pPr>
      <w:r w:rsidRPr="00864DF5">
        <w:rPr>
          <w:b/>
          <w:sz w:val="28"/>
          <w:szCs w:val="28"/>
          <w:u w:val="single"/>
        </w:rPr>
        <w:lastRenderedPageBreak/>
        <w:t>Poskytnutí daru na podporu Adámka</w:t>
      </w:r>
    </w:p>
    <w:p w:rsidR="00864DF5" w:rsidRDefault="00864DF5" w:rsidP="00864DF5">
      <w:pPr>
        <w:ind w:left="426"/>
        <w:rPr>
          <w:b/>
          <w:sz w:val="28"/>
          <w:szCs w:val="28"/>
          <w:u w:val="single"/>
        </w:rPr>
      </w:pPr>
    </w:p>
    <w:p w:rsidR="00BE3DEC" w:rsidRDefault="00BE3DEC" w:rsidP="00C73E25">
      <w:pPr>
        <w:jc w:val="both"/>
      </w:pPr>
      <w:r>
        <w:t>D. Čmelík – informuje o nešťastné události z počátku letošních prázdnin (tonutí dítěte)</w:t>
      </w:r>
    </w:p>
    <w:p w:rsidR="00BE3DEC" w:rsidRDefault="00BE3DEC" w:rsidP="00C73E25">
      <w:pPr>
        <w:jc w:val="both"/>
      </w:pPr>
      <w:r>
        <w:t>- ze závěru vyšetřování je zřejmé, že plavčíci nepochybili, jednalo se zanedbání péče osoby, která měla dítě hlídat</w:t>
      </w:r>
    </w:p>
    <w:p w:rsidR="00BE3DEC" w:rsidRDefault="00BE3DEC" w:rsidP="00C73E25">
      <w:pPr>
        <w:jc w:val="both"/>
      </w:pPr>
      <w:r>
        <w:t>- chlapec nyní podstupuje lékařskou a rehabilitační péči</w:t>
      </w:r>
    </w:p>
    <w:p w:rsidR="00BE3DEC" w:rsidRDefault="00BE3DEC" w:rsidP="00C73E25">
      <w:pPr>
        <w:jc w:val="both"/>
      </w:pPr>
    </w:p>
    <w:p w:rsidR="00C73E25" w:rsidRPr="00C73E25" w:rsidRDefault="00C73E25" w:rsidP="00C73E25">
      <w:pPr>
        <w:jc w:val="both"/>
      </w:pPr>
      <w:r w:rsidRPr="00C73E25">
        <w:t xml:space="preserve">Zastupitelstvo města Kyjova, po projednání a v souladu s ustanovením § 85 písm. b) zákona č. 128/2000 Sb., o obcích (obecní zřízení), ve znění pozdějších předpisů, rozhodlo o poskytnutí finančního daru v celkové výši 100.000,- Kč na transparentní účet č. 1117771700/5500 zřízený společností Život dětem, o.p.s., IČ: </w:t>
      </w:r>
      <w:r w:rsidRPr="00C73E25">
        <w:rPr>
          <w:shd w:val="clear" w:color="auto" w:fill="FFFFFF"/>
        </w:rPr>
        <w:t>70105031, na podporu Adámka, jeho léčbu a péči.</w:t>
      </w:r>
      <w:r w:rsidRPr="00C73E25">
        <w:t xml:space="preserve"> </w:t>
      </w:r>
    </w:p>
    <w:p w:rsidR="00C73E25" w:rsidRDefault="00C73E25" w:rsidP="00864DF5">
      <w:pPr>
        <w:pStyle w:val="Zkladntext3"/>
        <w:jc w:val="both"/>
      </w:pPr>
    </w:p>
    <w:p w:rsidR="00864DF5" w:rsidRDefault="00864DF5" w:rsidP="00864DF5">
      <w:pPr>
        <w:pStyle w:val="Zkladntext3"/>
        <w:jc w:val="both"/>
      </w:pPr>
      <w:r>
        <w:t>HLASOVÁNO</w:t>
      </w:r>
      <w:r>
        <w:tab/>
      </w:r>
      <w:r>
        <w:rPr>
          <w:lang w:val="cs-CZ"/>
        </w:rPr>
        <w:t>(</w:t>
      </w:r>
      <w:r w:rsidR="00D40BA7">
        <w:rPr>
          <w:lang w:val="cs-CZ"/>
        </w:rPr>
        <w:t>21</w:t>
      </w:r>
      <w:r>
        <w:rPr>
          <w:lang w:val="cs-CZ"/>
        </w:rPr>
        <w:t>, 0, 0</w:t>
      </w:r>
      <w:r>
        <w:t>)</w:t>
      </w:r>
    </w:p>
    <w:p w:rsidR="00864DF5" w:rsidRPr="00864DF5" w:rsidRDefault="00864DF5" w:rsidP="00864DF5">
      <w:pPr>
        <w:ind w:left="426"/>
        <w:rPr>
          <w:b/>
          <w:sz w:val="28"/>
          <w:szCs w:val="28"/>
          <w:u w:val="single"/>
        </w:rPr>
      </w:pPr>
    </w:p>
    <w:p w:rsidR="00864DF5" w:rsidRDefault="00864DF5" w:rsidP="00864DF5">
      <w:pPr>
        <w:numPr>
          <w:ilvl w:val="0"/>
          <w:numId w:val="1"/>
        </w:numPr>
        <w:ind w:left="426" w:hanging="426"/>
        <w:rPr>
          <w:b/>
          <w:sz w:val="28"/>
          <w:szCs w:val="28"/>
          <w:u w:val="single"/>
        </w:rPr>
      </w:pPr>
      <w:r w:rsidRPr="00864DF5">
        <w:rPr>
          <w:b/>
          <w:sz w:val="28"/>
          <w:szCs w:val="28"/>
          <w:u w:val="single"/>
        </w:rPr>
        <w:t>Schválení výše spolufinancování k projektu „Odstranění bariér v CSS Kyjov – II. etapa“</w:t>
      </w:r>
    </w:p>
    <w:p w:rsidR="00864DF5" w:rsidRDefault="00864DF5" w:rsidP="00864DF5">
      <w:pPr>
        <w:ind w:left="426"/>
        <w:rPr>
          <w:b/>
          <w:sz w:val="28"/>
          <w:szCs w:val="28"/>
          <w:u w:val="single"/>
        </w:rPr>
      </w:pPr>
    </w:p>
    <w:p w:rsidR="008B35DB" w:rsidRPr="008B35DB" w:rsidRDefault="008B35DB" w:rsidP="008B35DB">
      <w:pPr>
        <w:jc w:val="both"/>
      </w:pPr>
      <w:r w:rsidRPr="008B35DB">
        <w:t>Zastupitelstvo města Kyjova, po projednání a v souladu s ustanovením § 84 odst. 2 zákona č. 128/2000 Sb., o obcích, ve znění pozdějších předpisů, schvaluje zajištění dostatečných finančních prostředků na předfinancování celkových výdajů projektu „Odstranění bariér v CSS Kyjov – II. etapa“ ve výši předpokládaných celkových způsobilých výdajů 1.170.182,97 Kč vč. DPH (15%). Maximální 75% podpora z dotačního programu MPSV - Rozvoj a obnova materiálně technické základy sociálních služeb 2016 – 2024, výzva č. 15 - činí 877.637,23 Kč a minimální spolufinancování z vlastních zdrojů města ve výši 25% činí 292.545,74 Kč.</w:t>
      </w:r>
    </w:p>
    <w:p w:rsidR="008B35DB" w:rsidRDefault="008B35DB" w:rsidP="00864DF5">
      <w:pPr>
        <w:pStyle w:val="Zkladntext3"/>
        <w:jc w:val="both"/>
      </w:pPr>
    </w:p>
    <w:p w:rsidR="00864DF5" w:rsidRDefault="00864DF5" w:rsidP="00864DF5">
      <w:pPr>
        <w:pStyle w:val="Zkladntext3"/>
        <w:jc w:val="both"/>
      </w:pPr>
      <w:r>
        <w:t>HLASOVÁNO</w:t>
      </w:r>
      <w:r>
        <w:tab/>
      </w:r>
      <w:r w:rsidR="00D40BA7">
        <w:rPr>
          <w:lang w:val="cs-CZ"/>
        </w:rPr>
        <w:t>(21</w:t>
      </w:r>
      <w:r>
        <w:rPr>
          <w:lang w:val="cs-CZ"/>
        </w:rPr>
        <w:t>, 0, 0</w:t>
      </w:r>
      <w:r>
        <w:t>)</w:t>
      </w:r>
    </w:p>
    <w:p w:rsidR="00864DF5" w:rsidRPr="00864DF5" w:rsidRDefault="00864DF5" w:rsidP="00864DF5">
      <w:pPr>
        <w:ind w:left="426"/>
        <w:rPr>
          <w:b/>
          <w:sz w:val="28"/>
          <w:szCs w:val="28"/>
          <w:u w:val="single"/>
        </w:rPr>
      </w:pPr>
    </w:p>
    <w:p w:rsidR="00864DF5" w:rsidRDefault="00864DF5" w:rsidP="00864DF5">
      <w:pPr>
        <w:numPr>
          <w:ilvl w:val="0"/>
          <w:numId w:val="1"/>
        </w:numPr>
        <w:ind w:left="426" w:hanging="426"/>
        <w:rPr>
          <w:b/>
          <w:sz w:val="28"/>
          <w:szCs w:val="28"/>
          <w:u w:val="single"/>
        </w:rPr>
      </w:pPr>
      <w:r w:rsidRPr="00864DF5">
        <w:rPr>
          <w:b/>
          <w:sz w:val="28"/>
          <w:szCs w:val="28"/>
          <w:u w:val="single"/>
        </w:rPr>
        <w:t>Schválení výše spolufinancování k projektu „Modernizace Městského stadionu Kyjov – II. etapa“</w:t>
      </w:r>
    </w:p>
    <w:p w:rsidR="00864DF5" w:rsidRDefault="00864DF5" w:rsidP="00864DF5">
      <w:pPr>
        <w:ind w:left="426"/>
        <w:rPr>
          <w:b/>
          <w:sz w:val="28"/>
          <w:szCs w:val="28"/>
          <w:u w:val="single"/>
        </w:rPr>
      </w:pPr>
    </w:p>
    <w:p w:rsidR="008B35DB" w:rsidRPr="008B35DB" w:rsidRDefault="008B35DB" w:rsidP="008B35DB">
      <w:pPr>
        <w:jc w:val="both"/>
      </w:pPr>
      <w:r w:rsidRPr="008B35DB">
        <w:t>Zastupitelstvo města Kyjova v souladu s ustanovením § 84 odst. 2 zákona č. 128/2000 Sb., o obcích, ve znění pozdějších předpisů, schvaluje realizaci projektu „Modernizace Městského stadionu Kyjov – II. etapa“ a zároveň schvaluje spolufinancování projektu z vlastních zdrojů nejméně ve výši 30 % z celkových způsobilých výdajů akce, aby spolu s poskytnutým příspěvkem Národní sportovní agentury bylo finančně kryto 100 % z celkových výdajů akce.</w:t>
      </w:r>
    </w:p>
    <w:p w:rsidR="008B35DB" w:rsidRDefault="008B35DB" w:rsidP="00864DF5">
      <w:pPr>
        <w:pStyle w:val="Zkladntext3"/>
        <w:jc w:val="both"/>
      </w:pPr>
    </w:p>
    <w:p w:rsidR="00864DF5" w:rsidRDefault="00864DF5" w:rsidP="00864DF5">
      <w:pPr>
        <w:pStyle w:val="Zkladntext3"/>
        <w:jc w:val="both"/>
      </w:pPr>
      <w:r>
        <w:t>HLASOVÁNO</w:t>
      </w:r>
      <w:r>
        <w:tab/>
      </w:r>
      <w:r w:rsidR="00D40BA7">
        <w:rPr>
          <w:lang w:val="cs-CZ"/>
        </w:rPr>
        <w:t>(21</w:t>
      </w:r>
      <w:r>
        <w:rPr>
          <w:lang w:val="cs-CZ"/>
        </w:rPr>
        <w:t>, 0, 0</w:t>
      </w:r>
      <w:r>
        <w:t>)</w:t>
      </w:r>
    </w:p>
    <w:p w:rsidR="00864DF5" w:rsidRPr="00864DF5" w:rsidRDefault="00864DF5" w:rsidP="00864DF5">
      <w:pPr>
        <w:ind w:left="426"/>
        <w:rPr>
          <w:b/>
          <w:sz w:val="28"/>
          <w:szCs w:val="28"/>
          <w:u w:val="single"/>
        </w:rPr>
      </w:pPr>
    </w:p>
    <w:p w:rsidR="00864DF5" w:rsidRDefault="00864DF5" w:rsidP="00864DF5">
      <w:pPr>
        <w:numPr>
          <w:ilvl w:val="0"/>
          <w:numId w:val="1"/>
        </w:numPr>
        <w:ind w:left="426" w:hanging="426"/>
        <w:rPr>
          <w:b/>
          <w:sz w:val="28"/>
          <w:szCs w:val="28"/>
          <w:u w:val="single"/>
        </w:rPr>
      </w:pPr>
      <w:r w:rsidRPr="00864DF5">
        <w:rPr>
          <w:b/>
          <w:sz w:val="28"/>
          <w:szCs w:val="28"/>
          <w:u w:val="single"/>
        </w:rPr>
        <w:t xml:space="preserve">Návrhy členů zastupitelstva města </w:t>
      </w:r>
    </w:p>
    <w:p w:rsidR="00864DF5" w:rsidRDefault="00864DF5" w:rsidP="00D40BA7"/>
    <w:p w:rsidR="00D40BA7" w:rsidRDefault="00D40BA7" w:rsidP="00D40BA7">
      <w:r>
        <w:t xml:space="preserve">K. Filípek – žádá o odvolání Kamila </w:t>
      </w:r>
      <w:proofErr w:type="spellStart"/>
      <w:r>
        <w:t>Slížka</w:t>
      </w:r>
      <w:proofErr w:type="spellEnd"/>
      <w:r>
        <w:t xml:space="preserve"> z finančního výboru a jmenování nového člena Michala </w:t>
      </w:r>
      <w:proofErr w:type="spellStart"/>
      <w:r>
        <w:t>Judase</w:t>
      </w:r>
      <w:proofErr w:type="spellEnd"/>
    </w:p>
    <w:p w:rsidR="00C11F70" w:rsidRDefault="00C11F70" w:rsidP="00D40BA7"/>
    <w:p w:rsidR="00C11F70" w:rsidRPr="00C11F70" w:rsidRDefault="00C11F70" w:rsidP="00C11F70">
      <w:pPr>
        <w:suppressAutoHyphens/>
        <w:jc w:val="both"/>
      </w:pPr>
      <w:r w:rsidRPr="00C11F70">
        <w:t xml:space="preserve">Zastupitelstvo města Kyjova, po projednání a v souladu s ustanovením § 84 odst. 2 písm. l) zákona č. 128/2000 Sb., o obcích (obecní zřízení), ve znění pozdějších předpisů, odvolává z funkce člena finančního výboru Kamila </w:t>
      </w:r>
      <w:proofErr w:type="spellStart"/>
      <w:r w:rsidRPr="00C11F70">
        <w:t>Slížka</w:t>
      </w:r>
      <w:proofErr w:type="spellEnd"/>
      <w:r w:rsidRPr="00C11F70">
        <w:t xml:space="preserve">, nar. </w:t>
      </w:r>
      <w:r w:rsidR="00090A16">
        <w:t>XX</w:t>
      </w:r>
      <w:r w:rsidRPr="00C11F70">
        <w:t xml:space="preserve">, trvale bytem Kyjov. </w:t>
      </w:r>
    </w:p>
    <w:p w:rsidR="00C11F70" w:rsidRPr="00C11F70" w:rsidRDefault="00C11F70" w:rsidP="00C11F70">
      <w:pPr>
        <w:jc w:val="both"/>
        <w:rPr>
          <w:b/>
        </w:rPr>
      </w:pPr>
    </w:p>
    <w:p w:rsidR="00C11F70" w:rsidRPr="00142EDD" w:rsidRDefault="00C11F70" w:rsidP="00C11F70">
      <w:pPr>
        <w:suppressAutoHyphens/>
        <w:jc w:val="both"/>
        <w:rPr>
          <w:i/>
        </w:rPr>
      </w:pPr>
      <w:r w:rsidRPr="00C11F70">
        <w:lastRenderedPageBreak/>
        <w:t xml:space="preserve">Zastupitelstvo města Kyjova, po projednání a v souladu s ustanovením § 84 odst. 2 písm. l) zákona č. 128/2000 Sb., o obcích (obecní zřízení), ve znění pozdějších předpisů, zvolilo do funkce člena finančního výboru Michala </w:t>
      </w:r>
      <w:proofErr w:type="spellStart"/>
      <w:r w:rsidRPr="00C11F70">
        <w:t>Judase</w:t>
      </w:r>
      <w:proofErr w:type="spellEnd"/>
      <w:r w:rsidRPr="00C11F70">
        <w:t xml:space="preserve">, nar. </w:t>
      </w:r>
      <w:r w:rsidR="00090A16">
        <w:t>XX</w:t>
      </w:r>
      <w:r w:rsidRPr="00C11F70">
        <w:t>, trvale bytem Kyjov.</w:t>
      </w:r>
    </w:p>
    <w:p w:rsidR="00C11F70" w:rsidRDefault="00C11F70" w:rsidP="00D40BA7"/>
    <w:p w:rsidR="00864DF5" w:rsidRDefault="00864DF5" w:rsidP="00C11F70">
      <w:pPr>
        <w:rPr>
          <w:b/>
          <w:sz w:val="28"/>
          <w:szCs w:val="28"/>
          <w:u w:val="single"/>
        </w:rPr>
      </w:pPr>
    </w:p>
    <w:p w:rsidR="00D40BA7" w:rsidRDefault="00D40BA7" w:rsidP="00D40BA7">
      <w:pPr>
        <w:pStyle w:val="Zkladntext3"/>
        <w:jc w:val="both"/>
      </w:pPr>
      <w:r>
        <w:t>HLASOVÁNO</w:t>
      </w:r>
      <w:r>
        <w:tab/>
      </w:r>
      <w:r>
        <w:rPr>
          <w:lang w:val="cs-CZ"/>
        </w:rPr>
        <w:t>(21, 0, 0</w:t>
      </w:r>
      <w:r>
        <w:t>)</w:t>
      </w:r>
    </w:p>
    <w:p w:rsidR="00864DF5" w:rsidRPr="00864DF5" w:rsidRDefault="00864DF5" w:rsidP="00864DF5">
      <w:pPr>
        <w:ind w:left="426"/>
        <w:rPr>
          <w:b/>
          <w:sz w:val="28"/>
          <w:szCs w:val="28"/>
          <w:u w:val="single"/>
        </w:rPr>
      </w:pPr>
    </w:p>
    <w:p w:rsidR="00864DF5" w:rsidRPr="00864DF5" w:rsidRDefault="00864DF5" w:rsidP="00864DF5">
      <w:pPr>
        <w:numPr>
          <w:ilvl w:val="0"/>
          <w:numId w:val="1"/>
        </w:numPr>
        <w:ind w:left="426" w:hanging="426"/>
        <w:rPr>
          <w:b/>
          <w:sz w:val="28"/>
          <w:szCs w:val="28"/>
          <w:u w:val="single"/>
        </w:rPr>
      </w:pPr>
      <w:r w:rsidRPr="00864DF5">
        <w:rPr>
          <w:b/>
          <w:sz w:val="28"/>
          <w:szCs w:val="28"/>
          <w:u w:val="single"/>
        </w:rPr>
        <w:t>Volná rozprava</w:t>
      </w:r>
    </w:p>
    <w:p w:rsidR="00864DF5" w:rsidRDefault="00864DF5" w:rsidP="00A90FB1"/>
    <w:p w:rsidR="00EF7AE5" w:rsidRDefault="00AC1F8A" w:rsidP="00A90FB1">
      <w:r>
        <w:t>D. Čmelík – informuje zastupitele o výstavbě aquacentra, slavnostní otevření je naplánováno na 25. září, smluvně bude stavba předána do zkušebního provozu společnost</w:t>
      </w:r>
      <w:r w:rsidR="00B66F94">
        <w:t>í</w:t>
      </w:r>
      <w:r>
        <w:t xml:space="preserve"> Metrostav v termínu 15.</w:t>
      </w:r>
      <w:r w:rsidR="004C19E5">
        <w:t xml:space="preserve"> </w:t>
      </w:r>
      <w:r>
        <w:t>9., následně budou dodělány interiéry</w:t>
      </w:r>
      <w:r w:rsidR="004C19E5">
        <w:t xml:space="preserve">, bude dořešen vztah mezi Městem Kyjov a společností </w:t>
      </w:r>
      <w:proofErr w:type="spellStart"/>
      <w:r w:rsidR="004C19E5">
        <w:t>Aquavparku</w:t>
      </w:r>
      <w:proofErr w:type="spellEnd"/>
    </w:p>
    <w:p w:rsidR="004C19E5" w:rsidRDefault="004C19E5" w:rsidP="00A90FB1">
      <w:r>
        <w:t>- aktuálně se dotváří grafika ceníku a webu, bude možný nákup e-vstupenek, ceny budou odpovídat podobným zařízením (např. Uherské Hradiště)</w:t>
      </w:r>
    </w:p>
    <w:p w:rsidR="004C19E5" w:rsidRDefault="004C19E5" w:rsidP="00A90FB1">
      <w:r>
        <w:t>Ing. Berka – dotazuje se na možnost plavání (otvírací doby) v brzkých ranních hodinách</w:t>
      </w:r>
    </w:p>
    <w:p w:rsidR="004C19E5" w:rsidRDefault="004C19E5" w:rsidP="00A90FB1">
      <w:r>
        <w:t>D. Čmelík – sděluje, že se s touto variantou počítá, není však jasné, zda se bude t</w:t>
      </w:r>
      <w:r w:rsidR="00B66F94">
        <w:t>ýkat všech dnů</w:t>
      </w:r>
    </w:p>
    <w:p w:rsidR="004C19E5" w:rsidRDefault="004C19E5" w:rsidP="00A90FB1">
      <w:r>
        <w:t>- využito bude abonentního čipu (samoobslužný kiosek, pokladna), nebude možné zakoupit vstupné hotově</w:t>
      </w:r>
    </w:p>
    <w:p w:rsidR="004C19E5" w:rsidRDefault="004C19E5" w:rsidP="00A90FB1"/>
    <w:p w:rsidR="004C19E5" w:rsidRDefault="004C19E5" w:rsidP="00A90FB1">
      <w:r>
        <w:t xml:space="preserve">RNDr. Válka </w:t>
      </w:r>
      <w:r w:rsidR="00A1487A">
        <w:t xml:space="preserve">– žádá, aby město Kyjov vstoupilo do jednání s majitelem nemovitosti hospody naproti </w:t>
      </w:r>
      <w:proofErr w:type="spellStart"/>
      <w:r w:rsidR="00A1487A">
        <w:t>Aquavparku</w:t>
      </w:r>
      <w:proofErr w:type="spellEnd"/>
      <w:r w:rsidR="00A1487A">
        <w:t>, budova je v nevyhovujícím stavu, potřeba rekonstrukce, kazí dojem celého prostředí</w:t>
      </w:r>
    </w:p>
    <w:p w:rsidR="00A1487A" w:rsidRDefault="00A1487A" w:rsidP="00A90FB1">
      <w:r>
        <w:t>D. Čmelík – souhlasí s RNDr. Válkou, město bohužel nemůže zasahovat do majetku jiných</w:t>
      </w:r>
    </w:p>
    <w:p w:rsidR="00A1487A" w:rsidRDefault="00A1487A" w:rsidP="00A90FB1">
      <w:r>
        <w:t>- s majitelem hospody i majitelem nemovitosti bylo jednán</w:t>
      </w:r>
      <w:r w:rsidR="009A3CFF">
        <w:t xml:space="preserve">o, byla podána nabídka na odkup - </w:t>
      </w:r>
      <w:r>
        <w:t>včetně kuželny</w:t>
      </w:r>
    </w:p>
    <w:p w:rsidR="009A3CFF" w:rsidRDefault="009A3CFF" w:rsidP="00A90FB1">
      <w:r>
        <w:t>- zástupci města znovu vstoupí do jednání s majitelem nemovitosti</w:t>
      </w:r>
    </w:p>
    <w:p w:rsidR="009A3CFF" w:rsidRDefault="009A3CFF" w:rsidP="00A90FB1"/>
    <w:p w:rsidR="009A3CFF" w:rsidRDefault="009A3CFF" w:rsidP="00A90FB1">
      <w:r>
        <w:t>D. Čmelík – informuje zastupitele o nabídce možného odkupu areálu tenisových kurtů v Boršově</w:t>
      </w:r>
    </w:p>
    <w:p w:rsidR="009A3CFF" w:rsidRDefault="009A3CFF" w:rsidP="00A90FB1">
      <w:r>
        <w:t>- vše nabízeno mě</w:t>
      </w:r>
      <w:r w:rsidR="00B66F94">
        <w:t>stu za 12 mil Kč, v roce 2012</w:t>
      </w:r>
      <w:r>
        <w:t xml:space="preserve"> město </w:t>
      </w:r>
      <w:r w:rsidR="00B66F94">
        <w:t xml:space="preserve">kurty </w:t>
      </w:r>
      <w:r>
        <w:t>prodávalo za 900 tis. Kč</w:t>
      </w:r>
    </w:p>
    <w:p w:rsidR="009A3CFF" w:rsidRDefault="009A3CFF" w:rsidP="00A90FB1">
      <w:r>
        <w:t>- aktuálně je poukazováno na špatnou dotační politiku a špatné provozování kurtů, což vede k prodeji celého areálu</w:t>
      </w:r>
    </w:p>
    <w:p w:rsidR="009A3CFF" w:rsidRDefault="009A3CFF" w:rsidP="00A90FB1">
      <w:r>
        <w:t>- dříve chtělo město koupit pouze kurty (bez zázemí)</w:t>
      </w:r>
    </w:p>
    <w:p w:rsidR="009A3CFF" w:rsidRDefault="009A3CFF" w:rsidP="00A90FB1">
      <w:r>
        <w:t>- oficiální odpověď bude zastupitelům zaslána</w:t>
      </w:r>
    </w:p>
    <w:p w:rsidR="009A3CFF" w:rsidRDefault="009A3CFF" w:rsidP="00A90FB1"/>
    <w:p w:rsidR="009A3CFF" w:rsidRDefault="009A3CFF" w:rsidP="00A90FB1">
      <w:r>
        <w:t xml:space="preserve">Ing. </w:t>
      </w:r>
      <w:proofErr w:type="spellStart"/>
      <w:r>
        <w:t>Kölbel</w:t>
      </w:r>
      <w:proofErr w:type="spellEnd"/>
      <w:r>
        <w:t xml:space="preserve"> – dotazuje se na novou hasičskou zbrojnici pro dobrovolné hasiče, v jaké fázi jsou přípravy</w:t>
      </w:r>
    </w:p>
    <w:p w:rsidR="009A3CFF" w:rsidRDefault="009A3CFF" w:rsidP="00A90FB1">
      <w:r>
        <w:t>D. Čmelík – sděluje, že vše postupuje dle stanoveného harmonogramu, je vypracována studie, nyní se pracuje na projektu, proběhne veřejné projednání, žádost o stavební povolení, v následujícím roce se plánuje realizace</w:t>
      </w:r>
    </w:p>
    <w:p w:rsidR="00C11F70" w:rsidRDefault="00C11F70" w:rsidP="00A90FB1">
      <w:r>
        <w:t>Ing. arch Hoffmann – sděluje, že studie byla podkladem pro výběrové řízení projektové dokumentace, byl vybrán zhotovitel, který pracuje na stupni stavebního povolení</w:t>
      </w:r>
    </w:p>
    <w:p w:rsidR="00C11F70" w:rsidRDefault="00C11F70" w:rsidP="00A90FB1">
      <w:r>
        <w:t>- byl vypsán dotační titul, jedná se s</w:t>
      </w:r>
      <w:r w:rsidR="00B66F94">
        <w:t> vedením hasičského sboru</w:t>
      </w:r>
      <w:r>
        <w:t xml:space="preserve"> Jihomoravského kraje </w:t>
      </w:r>
    </w:p>
    <w:p w:rsidR="00C11F70" w:rsidRDefault="00C11F70" w:rsidP="00A90FB1"/>
    <w:p w:rsidR="00C11F70" w:rsidRDefault="00C11F70" w:rsidP="00A90FB1">
      <w:r>
        <w:t xml:space="preserve">D. Čmelík – zmiňuje, že v prostoru zůstane dětské hřiště i </w:t>
      </w:r>
      <w:proofErr w:type="spellStart"/>
      <w:r>
        <w:t>griloviště</w:t>
      </w:r>
      <w:proofErr w:type="spellEnd"/>
      <w:r>
        <w:t xml:space="preserve"> </w:t>
      </w:r>
    </w:p>
    <w:p w:rsidR="00C11F70" w:rsidRDefault="00C11F70" w:rsidP="00A90FB1"/>
    <w:p w:rsidR="00C11F70" w:rsidRDefault="00C11F70" w:rsidP="00A90FB1">
      <w:r>
        <w:t xml:space="preserve">Ing. Valihrach </w:t>
      </w:r>
      <w:r w:rsidR="001F0CAC">
        <w:t>–</w:t>
      </w:r>
      <w:r>
        <w:t xml:space="preserve"> </w:t>
      </w:r>
      <w:r w:rsidR="001F0CAC">
        <w:t xml:space="preserve">žádá o další možnou diskuzi či vysvětlení jednotlivých emisí u Karty </w:t>
      </w:r>
      <w:proofErr w:type="spellStart"/>
      <w:r w:rsidR="001F0CAC">
        <w:t>Kyjovjáka</w:t>
      </w:r>
      <w:proofErr w:type="spellEnd"/>
      <w:r w:rsidR="001F0CAC">
        <w:t xml:space="preserve"> </w:t>
      </w:r>
    </w:p>
    <w:p w:rsidR="001F0CAC" w:rsidRDefault="001F0CAC" w:rsidP="00A90FB1">
      <w:r>
        <w:lastRenderedPageBreak/>
        <w:t>D. Čmelík – sděluje, že bude svolána pracovní skupina pro zájemce</w:t>
      </w:r>
    </w:p>
    <w:p w:rsidR="001F0CAC" w:rsidRDefault="001F0CAC" w:rsidP="00A90FB1"/>
    <w:p w:rsidR="001F0CAC" w:rsidRDefault="001F0CAC" w:rsidP="00A90FB1">
      <w:r>
        <w:t>Ing. Valihrach – dotaz</w:t>
      </w:r>
      <w:r w:rsidR="00896397">
        <w:t>uje se na rekonstrukci a možné</w:t>
      </w:r>
      <w:r>
        <w:t xml:space="preserve"> otevření restaurace na Kulturním domě </w:t>
      </w:r>
    </w:p>
    <w:p w:rsidR="001F0CAC" w:rsidRDefault="001F0CAC" w:rsidP="00A90FB1">
      <w:r>
        <w:t xml:space="preserve">D. Čmelík – konstatuje, že se aktuálně pracuje na projektu, původní plán otevření </w:t>
      </w:r>
      <w:proofErr w:type="gramStart"/>
      <w:r>
        <w:t>1.1.2024</w:t>
      </w:r>
      <w:proofErr w:type="gramEnd"/>
      <w:r>
        <w:t xml:space="preserve"> není reálný, město je neustále v komunikaci s budoucím provozovatelem</w:t>
      </w:r>
    </w:p>
    <w:p w:rsidR="001F0CAC" w:rsidRDefault="001F0CAC" w:rsidP="00A90FB1"/>
    <w:p w:rsidR="001F0CAC" w:rsidRDefault="001F0CAC" w:rsidP="00A90FB1">
      <w:r>
        <w:t xml:space="preserve">Bc. Kuchař – dotazuje se Ing. </w:t>
      </w:r>
      <w:proofErr w:type="spellStart"/>
      <w:r>
        <w:t>Kölbela</w:t>
      </w:r>
      <w:proofErr w:type="spellEnd"/>
      <w:r>
        <w:t xml:space="preserve"> v jakém časovém horizontu dojde ke změně stanice profesionálních hasičů z P1 na P2, kdy dojde k plánované rekonstrukci </w:t>
      </w:r>
    </w:p>
    <w:p w:rsidR="001F0CAC" w:rsidRDefault="001F0CAC" w:rsidP="00A90FB1">
      <w:r>
        <w:t xml:space="preserve">Ing. </w:t>
      </w:r>
      <w:proofErr w:type="spellStart"/>
      <w:r>
        <w:t>Kölbel</w:t>
      </w:r>
      <w:proofErr w:type="spellEnd"/>
      <w:r>
        <w:t xml:space="preserve"> – nezná přesný datum změn, dotáže se na vedení hasičů</w:t>
      </w:r>
    </w:p>
    <w:p w:rsidR="001F0CAC" w:rsidRDefault="001F0CAC" w:rsidP="00A90FB1">
      <w:r>
        <w:t>D. Čmelík – dotaz podá i město Kyjov</w:t>
      </w:r>
    </w:p>
    <w:p w:rsidR="001F0CAC" w:rsidRDefault="001F0CAC" w:rsidP="00A90FB1"/>
    <w:p w:rsidR="001F0CAC" w:rsidRDefault="001F0CAC" w:rsidP="00A90FB1">
      <w:r>
        <w:t>Ing. Berka – zmiňuje investiční priority města Kyjova, považuje za důležitou investici v</w:t>
      </w:r>
      <w:r w:rsidR="00467362">
        <w:t xml:space="preserve">ýstavby areálu mlékárny </w:t>
      </w:r>
    </w:p>
    <w:p w:rsidR="00467362" w:rsidRDefault="00467362" w:rsidP="00A90FB1">
      <w:r>
        <w:t xml:space="preserve">- žádá vedení města, aby na další zastupitelstvo předložilo harmonogram </w:t>
      </w:r>
      <w:r w:rsidR="003727AC">
        <w:t xml:space="preserve">na realizaci výstavby bytů v areálu bývalé mlékárny </w:t>
      </w:r>
    </w:p>
    <w:p w:rsidR="003727AC" w:rsidRDefault="003727AC" w:rsidP="00A90FB1">
      <w:r>
        <w:t xml:space="preserve">D. Čmelík – sděluje, že je to jedna z hlavních priorit, aktuálně se pracuje na územní studii, bude svoláno veřejné projednání </w:t>
      </w:r>
    </w:p>
    <w:p w:rsidR="003727AC" w:rsidRDefault="003727AC" w:rsidP="00A90FB1"/>
    <w:p w:rsidR="003727AC" w:rsidRDefault="003727AC" w:rsidP="00A90FB1">
      <w:r>
        <w:t>O. Matula – dotazuje se, zda se vymáhají náklady po p. Maturovi za likvidaci nebezpečných odpadů</w:t>
      </w:r>
    </w:p>
    <w:p w:rsidR="003727AC" w:rsidRDefault="003727AC" w:rsidP="00A90FB1">
      <w:r>
        <w:t>Mgr. Zdražil – zastupitelům bude zasláno písemné stanovisko k celé záležitosti</w:t>
      </w:r>
    </w:p>
    <w:p w:rsidR="003727AC" w:rsidRDefault="003727AC" w:rsidP="00A90FB1"/>
    <w:p w:rsidR="003727AC" w:rsidRDefault="003727AC" w:rsidP="00A90FB1">
      <w:r>
        <w:t xml:space="preserve">Mgr. Fridrich – žádá o zaslání ekonomické bilance provozu letní části koupaliště  </w:t>
      </w:r>
    </w:p>
    <w:p w:rsidR="00BA53CF" w:rsidRDefault="00BA53CF" w:rsidP="00A90FB1"/>
    <w:p w:rsidR="00BA53CF" w:rsidRDefault="00BA53CF" w:rsidP="00A90FB1">
      <w:r>
        <w:t>M. Macháček – dotazuje se na pokračování opravy parkoviště U Vodojemu</w:t>
      </w:r>
    </w:p>
    <w:p w:rsidR="00BA53CF" w:rsidRDefault="00BA53CF" w:rsidP="00A90FB1">
      <w:r>
        <w:t>D. Čmelík – sděluje, že zničené části budou opraveny, výstavba parkoviště byla z jiného dotačního titulu, počítá se s plynulým dokončením prací</w:t>
      </w:r>
    </w:p>
    <w:p w:rsidR="00BA53CF" w:rsidRDefault="00BA53CF" w:rsidP="00A90FB1">
      <w:r>
        <w:t>O. Matula – na parkovišti u hřbitova považuje za nesmyslně zbudovaný ostrůvek, již nyní je osekaný od aut, doporučuje viditelné označení</w:t>
      </w:r>
    </w:p>
    <w:p w:rsidR="00BA53CF" w:rsidRDefault="00BA53CF" w:rsidP="00A90FB1"/>
    <w:p w:rsidR="00BA53CF" w:rsidRDefault="00BA53CF" w:rsidP="00A90FB1">
      <w:r>
        <w:t>Mgr. Pojezný – dotazuje se na trvale špatné frekvence sečení trávy a keřů v Kyjově, jde především o zajištění bezpečnosti</w:t>
      </w:r>
    </w:p>
    <w:p w:rsidR="00BA53CF" w:rsidRDefault="00BA53CF" w:rsidP="00A90FB1">
      <w:r>
        <w:t>-</w:t>
      </w:r>
      <w:r w:rsidR="00343165">
        <w:t xml:space="preserve"> poukazuje na zavřené toalety</w:t>
      </w:r>
      <w:r>
        <w:t xml:space="preserve"> v areálu smuteční síně a hřbitova </w:t>
      </w:r>
    </w:p>
    <w:p w:rsidR="00BA53CF" w:rsidRDefault="00BA53CF" w:rsidP="00A90FB1">
      <w:r>
        <w:t xml:space="preserve">- zahájení Jízdy králů je na </w:t>
      </w:r>
      <w:proofErr w:type="spellStart"/>
      <w:r>
        <w:t>sídl</w:t>
      </w:r>
      <w:proofErr w:type="spellEnd"/>
      <w:r>
        <w:t>. Lidická, čekací doba je v místě několik hodin – problém s toaletou a hygienickým zázemím</w:t>
      </w:r>
    </w:p>
    <w:p w:rsidR="00BA53CF" w:rsidRDefault="00BA53CF" w:rsidP="00A90FB1"/>
    <w:p w:rsidR="00BA53CF" w:rsidRDefault="00BA53CF" w:rsidP="00A90FB1">
      <w:r>
        <w:t>D. Čmelík – v případě přerostlých keřů, které brání ve výhledu nebo jsou nebezpečné, žádá o vyfotografování a zaslání na Technické služby</w:t>
      </w:r>
    </w:p>
    <w:p w:rsidR="00BA53CF" w:rsidRDefault="00BA53CF" w:rsidP="00A90FB1">
      <w:r>
        <w:t>- jaro bylo bohaté na srážky, bylo tak těžké mít všechno pod kontrolou (rozdíl v intenzitě růstu trávy)</w:t>
      </w:r>
    </w:p>
    <w:p w:rsidR="00BA53CF" w:rsidRDefault="00BA53CF" w:rsidP="00A90FB1">
      <w:r>
        <w:t>- ředitel Technických služeb bude pravidelně přítomen na jednáních zastupitelstva</w:t>
      </w:r>
    </w:p>
    <w:p w:rsidR="00BA53CF" w:rsidRDefault="00BA53CF" w:rsidP="00A90FB1"/>
    <w:p w:rsidR="00BA53CF" w:rsidRDefault="00BA53CF" w:rsidP="00A90FB1">
      <w:r>
        <w:t xml:space="preserve">Ing. Berka – domnívá se, že sklon u chodníků ul. Brandlova – </w:t>
      </w:r>
      <w:proofErr w:type="spellStart"/>
      <w:r>
        <w:t>sídl</w:t>
      </w:r>
      <w:proofErr w:type="spellEnd"/>
      <w:r>
        <w:t xml:space="preserve">. U Vodojemu je špatný, dešťová voda má spád do silnice a ne do zeleně </w:t>
      </w:r>
    </w:p>
    <w:p w:rsidR="00644ADF" w:rsidRDefault="00644ADF" w:rsidP="00A90FB1">
      <w:r>
        <w:t>O. Matula – doplňuje, že na chodníku musí být vodící linie pro slepce, musí být zvýšený obrubník (nelze tedy otočit sklon)</w:t>
      </w:r>
    </w:p>
    <w:p w:rsidR="00644ADF" w:rsidRDefault="00644ADF" w:rsidP="00A90FB1">
      <w:r>
        <w:t>Ing. Berka – možné řešení výkrojů v obrubnících</w:t>
      </w:r>
    </w:p>
    <w:p w:rsidR="00644ADF" w:rsidRDefault="00644ADF" w:rsidP="00A90FB1">
      <w:r>
        <w:t>O. Matula – upozorňuje, že na ul. Vrchlického se obrubníky nepovedly, nyní jsou zarostlé trávou a odpadem, voda tak neodtéká</w:t>
      </w:r>
    </w:p>
    <w:p w:rsidR="00644ADF" w:rsidRDefault="00644ADF" w:rsidP="00A90FB1">
      <w:r>
        <w:t xml:space="preserve">- na ul. Vrchlického žádá o zbudování nové dešťové vpusti </w:t>
      </w:r>
    </w:p>
    <w:p w:rsidR="00644ADF" w:rsidRDefault="00644ADF" w:rsidP="00A90FB1">
      <w:r>
        <w:lastRenderedPageBreak/>
        <w:t>- chybí osvětlení na rohu s Jiráskovou ulicí, prosí o instalaci lampy</w:t>
      </w:r>
    </w:p>
    <w:p w:rsidR="00644ADF" w:rsidRDefault="00B55867" w:rsidP="00A90FB1">
      <w:r>
        <w:t>- veřejná zeleň na ul. Vrchlického – žádá o dosypání kvalitní zeminy a výsev trávníků, obyvatelé požadují výsadbu zeleně (nejlépe jaro 2024)</w:t>
      </w:r>
    </w:p>
    <w:p w:rsidR="00B55867" w:rsidRDefault="00B55867" w:rsidP="00A90FB1">
      <w:r>
        <w:t>D. Čmelík – sděluje, že veřejných projednání na ul. Vrchlického účastnil, obyvatelé nechtěli zelenou výsadbu (keře, stromy)</w:t>
      </w:r>
    </w:p>
    <w:p w:rsidR="00B55867" w:rsidRDefault="00B55867" w:rsidP="00A90FB1">
      <w:r>
        <w:t>O. Matula – potvrzuje, že veřejná projednání proběhla, část obyvatel změnila svůj názor na zeleň v ulici</w:t>
      </w:r>
    </w:p>
    <w:p w:rsidR="00B55867" w:rsidRDefault="00B55867" w:rsidP="00A90FB1">
      <w:r>
        <w:t>D. Čmelík – potvrzuje, že proběhne další projednání s obyvateli ul. Vrchlického</w:t>
      </w:r>
    </w:p>
    <w:p w:rsidR="00B55867" w:rsidRDefault="00B55867" w:rsidP="00A90FB1"/>
    <w:p w:rsidR="00B55867" w:rsidRDefault="00B55867" w:rsidP="00A90FB1">
      <w:r>
        <w:t>Ing. Valihrach – žádá tajemníka o vypracování návrhu, jak záznamy ze zastupitelstva  z </w:t>
      </w:r>
      <w:proofErr w:type="spellStart"/>
      <w:r>
        <w:t>youtube</w:t>
      </w:r>
      <w:proofErr w:type="spellEnd"/>
      <w:r>
        <w:t xml:space="preserve"> kanálu vložit na web města, příp. archivace</w:t>
      </w:r>
    </w:p>
    <w:p w:rsidR="00B55867" w:rsidRDefault="00B55867" w:rsidP="00A90FB1">
      <w:r>
        <w:t>Mgr. Zdražil – sděluje, že po technické stránce je to velmi jednoduché, ale časově náročnější bude anonymizovat osobní údaje</w:t>
      </w:r>
    </w:p>
    <w:p w:rsidR="00B55867" w:rsidRDefault="00B55867" w:rsidP="00A90FB1"/>
    <w:p w:rsidR="00B55867" w:rsidRDefault="00B55867" w:rsidP="00A90FB1">
      <w:r>
        <w:t xml:space="preserve">Mgr. Schovanec – žádá o komentář k odvolání ředitele </w:t>
      </w:r>
      <w:proofErr w:type="spellStart"/>
      <w:r>
        <w:t>Aquavparku</w:t>
      </w:r>
      <w:proofErr w:type="spellEnd"/>
      <w:r>
        <w:t xml:space="preserve"> Ing. Cermana</w:t>
      </w:r>
    </w:p>
    <w:p w:rsidR="00B55867" w:rsidRDefault="00B55867" w:rsidP="00A90FB1">
      <w:r>
        <w:t xml:space="preserve">D. Čmelík – sděluje, že k odvolání nedošlo, byla podepsána dohoda o ukončení pracovního poměru, </w:t>
      </w:r>
      <w:r w:rsidR="000F0582">
        <w:t>na základě neshod ve vedení společnosti, proběhne podrobný audit ve společnosti</w:t>
      </w:r>
    </w:p>
    <w:p w:rsidR="000F0582" w:rsidRDefault="000F0582" w:rsidP="00A90FB1">
      <w:r>
        <w:t>- výsledky auditu budou prezentovány</w:t>
      </w:r>
    </w:p>
    <w:p w:rsidR="000F0582" w:rsidRDefault="000F0582" w:rsidP="00A90FB1">
      <w:r>
        <w:t>- aktuálně se hledá nový ředitel –</w:t>
      </w:r>
      <w:r w:rsidR="00343165">
        <w:t xml:space="preserve"> </w:t>
      </w:r>
      <w:r>
        <w:t xml:space="preserve">2. kolo proběhne v pondělí </w:t>
      </w:r>
      <w:proofErr w:type="gramStart"/>
      <w:r>
        <w:t>11.9.,</w:t>
      </w:r>
      <w:r w:rsidRPr="000F0582">
        <w:t xml:space="preserve"> </w:t>
      </w:r>
      <w:r w:rsidR="00343165">
        <w:t>jsou</w:t>
      </w:r>
      <w:proofErr w:type="gramEnd"/>
      <w:r w:rsidR="00343165">
        <w:t xml:space="preserve"> </w:t>
      </w:r>
      <w:r>
        <w:t>2 uchazeči, pověřen vedením je dočasně Ing. Vladimír Šimeček</w:t>
      </w:r>
    </w:p>
    <w:p w:rsidR="000F0582" w:rsidRDefault="000F0582" w:rsidP="00A90FB1">
      <w:r>
        <w:t>O. Matula – dotazuje</w:t>
      </w:r>
      <w:r w:rsidR="00343165">
        <w:t xml:space="preserve"> se</w:t>
      </w:r>
      <w:r>
        <w:t>, zda byl odchod p. Cermana spojen s odstupným a v jaké výši</w:t>
      </w:r>
    </w:p>
    <w:p w:rsidR="000F0582" w:rsidRDefault="000F0582" w:rsidP="00A90FB1">
      <w:r>
        <w:t>D. Čmelík – potvrzuje, že odchod byl spojen s odstupným ve výši 5-ti měsíčních platů</w:t>
      </w:r>
    </w:p>
    <w:p w:rsidR="000F0582" w:rsidRDefault="000F0582" w:rsidP="00A90FB1"/>
    <w:p w:rsidR="000F0582" w:rsidRDefault="000F0582" w:rsidP="00A90FB1">
      <w:r>
        <w:t>Mgr. Schovanec – konstatuje, že proběhla 24. RM, která byla spojena s prohlídkou aquacentra</w:t>
      </w:r>
      <w:r w:rsidR="00343165">
        <w:t>, kde</w:t>
      </w:r>
      <w:r>
        <w:t xml:space="preserve"> byl podán komentář k vícepracím a  navýšení ceny díla</w:t>
      </w:r>
    </w:p>
    <w:p w:rsidR="000F0582" w:rsidRDefault="000F0582" w:rsidP="00A90FB1">
      <w:r>
        <w:t>- dotazuje se, proč se prohlídky nemohli účastnit i zastupitelé</w:t>
      </w:r>
    </w:p>
    <w:p w:rsidR="000F0582" w:rsidRDefault="000F0582" w:rsidP="00A90FB1">
      <w:r>
        <w:t xml:space="preserve">D. Čmelík – sděluje, že zastupitelstvo si vyhradilo pravomoc schvalovat smlouvy a dodatky k aquacentru nad 1 mil Kč včetně DPH, na 24. RM se řešil dodatek s částkou cca 970 tis Kč včetně DPH – podléhal tak schválení radě města </w:t>
      </w:r>
    </w:p>
    <w:p w:rsidR="000F0582" w:rsidRDefault="000F0582" w:rsidP="00A90FB1">
      <w:r>
        <w:t xml:space="preserve">- omlouvá se Ing. </w:t>
      </w:r>
      <w:proofErr w:type="spellStart"/>
      <w:r>
        <w:t>Valihrachovi</w:t>
      </w:r>
      <w:proofErr w:type="spellEnd"/>
      <w:r>
        <w:t>, který jako jediný pozvánku (v rámci komise pro výstavbu aquacentra) nedostal – došlo k chybnému zadání emailové adresy</w:t>
      </w:r>
    </w:p>
    <w:p w:rsidR="00C24817" w:rsidRDefault="00C24817" w:rsidP="00A90FB1">
      <w:r>
        <w:t>- zvaní byli pouze radní a členové komise pro výstavbu aquacentra</w:t>
      </w:r>
    </w:p>
    <w:p w:rsidR="00C24817" w:rsidRDefault="00C24817" w:rsidP="00A90FB1">
      <w:r>
        <w:t>Mgr. Schovanec – konstatuje, že zastupitelé byli pozváni na prohlídku 27.4.</w:t>
      </w:r>
    </w:p>
    <w:p w:rsidR="00C24817" w:rsidRDefault="00C24817" w:rsidP="00A90FB1">
      <w:r>
        <w:t>- dotazuje se, proč nebyli zastupitelé</w:t>
      </w:r>
      <w:r w:rsidR="00343165">
        <w:t xml:space="preserve"> přizva</w:t>
      </w:r>
      <w:r>
        <w:t>ní i později na prohlídku</w:t>
      </w:r>
    </w:p>
    <w:p w:rsidR="00C24817" w:rsidRDefault="00C24817" w:rsidP="00A90FB1">
      <w:r>
        <w:t>D. Čmelík – sděluje, že kdokoliv se obrátil s prosbou o prohlídku aquacentra, vždy bylo vyhověno a prohlídka proběhla</w:t>
      </w:r>
    </w:p>
    <w:p w:rsidR="00C24817" w:rsidRDefault="00C24817" w:rsidP="00A90FB1">
      <w:r>
        <w:t xml:space="preserve">Ing. Berka </w:t>
      </w:r>
      <w:r w:rsidR="00492D5F">
        <w:t>–</w:t>
      </w:r>
      <w:r>
        <w:t xml:space="preserve"> </w:t>
      </w:r>
      <w:r w:rsidR="00492D5F">
        <w:t>dotazuje se, zda platí, že v případě schvalování dodatků nad 1 mil Kč, měli být přizváni na prohlídku i zastupitelé</w:t>
      </w:r>
    </w:p>
    <w:p w:rsidR="00492D5F" w:rsidRDefault="00492D5F" w:rsidP="00A90FB1">
      <w:r>
        <w:t>D. Čmelík – sděluje, že si rada vyžádala výjezdní zasedání</w:t>
      </w:r>
    </w:p>
    <w:p w:rsidR="00343165" w:rsidRDefault="00343165" w:rsidP="00A90FB1"/>
    <w:p w:rsidR="00492D5F" w:rsidRDefault="00492D5F" w:rsidP="00A90FB1">
      <w:proofErr w:type="spellStart"/>
      <w:r>
        <w:t>MDDr</w:t>
      </w:r>
      <w:proofErr w:type="spellEnd"/>
      <w:r>
        <w:t xml:space="preserve">. </w:t>
      </w:r>
      <w:proofErr w:type="spellStart"/>
      <w:r>
        <w:t>Cahlík</w:t>
      </w:r>
      <w:proofErr w:type="spellEnd"/>
      <w:r>
        <w:t xml:space="preserve"> – dotazuje se na aktuální situaci klubu </w:t>
      </w:r>
      <w:proofErr w:type="spellStart"/>
      <w:r>
        <w:t>Jančovka</w:t>
      </w:r>
      <w:proofErr w:type="spellEnd"/>
      <w:r>
        <w:t xml:space="preserve">, zda je dořešena situace s p. Králíčkem </w:t>
      </w:r>
    </w:p>
    <w:p w:rsidR="00492D5F" w:rsidRDefault="00492D5F" w:rsidP="00A90FB1">
      <w:r>
        <w:t xml:space="preserve">D. Čmelík </w:t>
      </w:r>
      <w:r w:rsidR="00343165">
        <w:t>– sděluje, že p. Králíček poslal</w:t>
      </w:r>
      <w:r>
        <w:t xml:space="preserve"> odvolání na Jihomoravský kr</w:t>
      </w:r>
      <w:r w:rsidR="00343165">
        <w:t xml:space="preserve">aj, kde </w:t>
      </w:r>
      <w:r>
        <w:t>lhůty nejsou zcela dodržovány</w:t>
      </w:r>
    </w:p>
    <w:p w:rsidR="00492D5F" w:rsidRDefault="00492D5F" w:rsidP="00A90FB1">
      <w:r>
        <w:t xml:space="preserve">Mgr. Bednaříková – doplňuje, že Jazz Klub komunikoval s p. Králíčkem, </w:t>
      </w:r>
      <w:r w:rsidR="00343165">
        <w:t xml:space="preserve">který </w:t>
      </w:r>
      <w:r>
        <w:t>neustále doplňuje další podmínky a není ochoten vyjít vstříc</w:t>
      </w:r>
    </w:p>
    <w:p w:rsidR="00492D5F" w:rsidRDefault="00492D5F" w:rsidP="00A90FB1">
      <w:proofErr w:type="spellStart"/>
      <w:r>
        <w:t>MDDr</w:t>
      </w:r>
      <w:proofErr w:type="spellEnd"/>
      <w:r>
        <w:t xml:space="preserve">. </w:t>
      </w:r>
      <w:proofErr w:type="spellStart"/>
      <w:r>
        <w:t>Cahlík</w:t>
      </w:r>
      <w:proofErr w:type="spellEnd"/>
      <w:r>
        <w:t xml:space="preserve"> – dotazuje se, zda je někdo konkrétní, kdo se problémem a řešením zabývá</w:t>
      </w:r>
    </w:p>
    <w:p w:rsidR="00492D5F" w:rsidRDefault="00492D5F" w:rsidP="00A90FB1">
      <w:r>
        <w:t>D. Čmelík – za získání stavebního povolení je zodpovědný odbor rozvoje města, diskuze s p. Králíčkem probíhá na mnoha úrovních</w:t>
      </w:r>
    </w:p>
    <w:p w:rsidR="00492D5F" w:rsidRDefault="00492D5F" w:rsidP="00A90FB1"/>
    <w:p w:rsidR="00534922" w:rsidRDefault="00534922" w:rsidP="00A90FB1">
      <w:r>
        <w:lastRenderedPageBreak/>
        <w:t>Ing. Berka – dotazuje se na důvod ukončení pracovního poměru vedoucího finančního výboru</w:t>
      </w:r>
    </w:p>
    <w:p w:rsidR="00534922" w:rsidRDefault="00534922" w:rsidP="00A90FB1">
      <w:r>
        <w:t>Mgr. Zdražil – sděluje, že nebyl spokojený s tím, jak vedoucí řídil odbor, hrozil rozpad odboru, byla uzavřena dohoda</w:t>
      </w:r>
      <w:r w:rsidR="0037248F">
        <w:t xml:space="preserve"> o ukončení pracovního poměru</w:t>
      </w:r>
    </w:p>
    <w:p w:rsidR="00534922" w:rsidRDefault="00534922" w:rsidP="00A90FB1">
      <w:r>
        <w:t>Ing. Berka – dotazuje se, zda byly vedoucímu zaslány i vytýkací dopisy</w:t>
      </w:r>
    </w:p>
    <w:p w:rsidR="00534922" w:rsidRDefault="00534922" w:rsidP="00A90FB1">
      <w:r>
        <w:t xml:space="preserve">Mgr. Zdražil – sděluje, že nic formálního neproběhlo, ústně byl upozorněn </w:t>
      </w:r>
      <w:r w:rsidR="005917C9" w:rsidRPr="00C4458C">
        <w:t>vícekrát</w:t>
      </w:r>
    </w:p>
    <w:p w:rsidR="00534922" w:rsidRDefault="00534922" w:rsidP="00A90FB1"/>
    <w:p w:rsidR="00492D5F" w:rsidRDefault="00534922" w:rsidP="00A90FB1">
      <w:r>
        <w:t xml:space="preserve">M. Kudela – dotazuje se na možnou společnou prohlídku </w:t>
      </w:r>
      <w:proofErr w:type="spellStart"/>
      <w:r>
        <w:t>Aquavparku</w:t>
      </w:r>
      <w:proofErr w:type="spellEnd"/>
    </w:p>
    <w:p w:rsidR="00534922" w:rsidRDefault="00534922" w:rsidP="00A90FB1">
      <w:r>
        <w:t xml:space="preserve">D. Čmelík – domnívá se, že je již prohlídka zbytečná, všichni zastupitelé budou zváni na slavnostní otevření </w:t>
      </w:r>
      <w:proofErr w:type="gramStart"/>
      <w:r>
        <w:t>25.9., individuální</w:t>
      </w:r>
      <w:proofErr w:type="gramEnd"/>
      <w:r>
        <w:t xml:space="preserve"> prohlídce se nebrání</w:t>
      </w:r>
    </w:p>
    <w:p w:rsidR="00534922" w:rsidRDefault="00534922" w:rsidP="00A90FB1">
      <w:r>
        <w:t>Ing. Berka – zajímal by ho spíše odborný komentář (architekt, zástupci Metrostavu)</w:t>
      </w:r>
    </w:p>
    <w:p w:rsidR="00534922" w:rsidRDefault="00534922" w:rsidP="00A90FB1">
      <w:r>
        <w:t>D. Čmelík – v termínu slavnostního otevření budou všichni odborníci na místě</w:t>
      </w:r>
    </w:p>
    <w:p w:rsidR="00534922" w:rsidRDefault="00534922" w:rsidP="00A90FB1"/>
    <w:p w:rsidR="00C24817" w:rsidRDefault="00534922" w:rsidP="00A90FB1">
      <w:r>
        <w:t>Mgr. Zdražil – zmiňuje Portál občana, na který byla získána dotace (neformální informace), pokryto bude 85% z dotace, bude vyhlášena veřejná soutěž na dodavatele</w:t>
      </w:r>
    </w:p>
    <w:p w:rsidR="001F0CAC" w:rsidRDefault="001F0CAC" w:rsidP="00A90FB1"/>
    <w:p w:rsidR="00EF19F0" w:rsidRPr="0073091D" w:rsidRDefault="00EF19F0" w:rsidP="00A90FB1"/>
    <w:p w:rsidR="00A90FB1" w:rsidRPr="00A90FB1" w:rsidRDefault="00A90FB1" w:rsidP="00864DF5">
      <w:pPr>
        <w:numPr>
          <w:ilvl w:val="0"/>
          <w:numId w:val="1"/>
        </w:numPr>
        <w:ind w:left="426" w:hanging="426"/>
        <w:rPr>
          <w:b/>
          <w:sz w:val="28"/>
          <w:szCs w:val="28"/>
          <w:u w:val="single"/>
        </w:rPr>
      </w:pPr>
      <w:r w:rsidRPr="00A90FB1">
        <w:rPr>
          <w:b/>
          <w:sz w:val="28"/>
          <w:szCs w:val="28"/>
          <w:u w:val="single"/>
        </w:rPr>
        <w:t xml:space="preserve">Závěr </w:t>
      </w:r>
    </w:p>
    <w:p w:rsidR="00D25AD0" w:rsidRPr="0026732D" w:rsidRDefault="00D25AD0" w:rsidP="0026732D">
      <w:pPr>
        <w:pStyle w:val="Styl1"/>
        <w:jc w:val="both"/>
        <w:rPr>
          <w:szCs w:val="24"/>
        </w:rPr>
      </w:pPr>
    </w:p>
    <w:p w:rsidR="00810608" w:rsidRDefault="00D40BA7" w:rsidP="00BF34B3">
      <w:pPr>
        <w:pStyle w:val="Styl1"/>
        <w:jc w:val="both"/>
        <w:rPr>
          <w:szCs w:val="24"/>
        </w:rPr>
      </w:pPr>
      <w:r>
        <w:rPr>
          <w:szCs w:val="24"/>
        </w:rPr>
        <w:t>1. místos</w:t>
      </w:r>
      <w:r w:rsidR="00BF34B3">
        <w:rPr>
          <w:szCs w:val="24"/>
        </w:rPr>
        <w:t xml:space="preserve">tarosta města </w:t>
      </w:r>
      <w:r>
        <w:rPr>
          <w:szCs w:val="24"/>
        </w:rPr>
        <w:t>Daniel Čmelík</w:t>
      </w:r>
      <w:r w:rsidR="00BF34B3">
        <w:rPr>
          <w:szCs w:val="24"/>
        </w:rPr>
        <w:t xml:space="preserve"> poděkoval všem členům zastupitelstva města za ú</w:t>
      </w:r>
      <w:r w:rsidR="00C45705">
        <w:rPr>
          <w:szCs w:val="24"/>
        </w:rPr>
        <w:t>čast a jednání z</w:t>
      </w:r>
      <w:r w:rsidR="009D1636">
        <w:rPr>
          <w:szCs w:val="24"/>
        </w:rPr>
        <w:t>astu</w:t>
      </w:r>
      <w:r w:rsidR="000F4077">
        <w:rPr>
          <w:szCs w:val="24"/>
        </w:rPr>
        <w:t xml:space="preserve">pitelstva </w:t>
      </w:r>
      <w:r w:rsidR="00AC1F8A">
        <w:rPr>
          <w:szCs w:val="24"/>
        </w:rPr>
        <w:t>v 18:50</w:t>
      </w:r>
      <w:r w:rsidR="00BF34B3">
        <w:rPr>
          <w:szCs w:val="24"/>
        </w:rPr>
        <w:t xml:space="preserve"> hodin ukončil.</w:t>
      </w:r>
      <w:r w:rsidR="0004614A">
        <w:rPr>
          <w:szCs w:val="24"/>
        </w:rPr>
        <w:t xml:space="preserve"> </w:t>
      </w:r>
      <w:r w:rsidR="00350560">
        <w:rPr>
          <w:szCs w:val="24"/>
        </w:rPr>
        <w:t>Další zasedání zastupi</w:t>
      </w:r>
      <w:r w:rsidR="00C8207A">
        <w:rPr>
          <w:szCs w:val="24"/>
        </w:rPr>
        <w:t xml:space="preserve">telstva se uskuteční </w:t>
      </w:r>
      <w:r w:rsidR="00DE3B58">
        <w:rPr>
          <w:szCs w:val="24"/>
        </w:rPr>
        <w:t>v pondělí 4</w:t>
      </w:r>
      <w:r w:rsidR="007C5F87">
        <w:rPr>
          <w:szCs w:val="24"/>
        </w:rPr>
        <w:t xml:space="preserve">. </w:t>
      </w:r>
      <w:r w:rsidR="00864DF5">
        <w:rPr>
          <w:szCs w:val="24"/>
        </w:rPr>
        <w:t>prosince</w:t>
      </w:r>
      <w:r w:rsidR="00DE3B58">
        <w:rPr>
          <w:szCs w:val="24"/>
        </w:rPr>
        <w:t xml:space="preserve"> 2023 v 17:00 hodin.</w:t>
      </w:r>
    </w:p>
    <w:p w:rsidR="007A5304" w:rsidRDefault="007A5304" w:rsidP="00BF34B3">
      <w:pPr>
        <w:pStyle w:val="Styl1"/>
        <w:jc w:val="both"/>
        <w:rPr>
          <w:szCs w:val="24"/>
        </w:rPr>
      </w:pPr>
    </w:p>
    <w:p w:rsidR="00D77788" w:rsidRDefault="00D77788" w:rsidP="00BF34B3">
      <w:pPr>
        <w:pStyle w:val="Styl1"/>
        <w:jc w:val="both"/>
        <w:rPr>
          <w:color w:val="000000"/>
          <w:szCs w:val="24"/>
        </w:rPr>
      </w:pPr>
    </w:p>
    <w:p w:rsidR="00C0106A" w:rsidRDefault="00BF34B3" w:rsidP="00BF34B3">
      <w:pPr>
        <w:pStyle w:val="Styl1"/>
        <w:jc w:val="both"/>
        <w:rPr>
          <w:color w:val="000000"/>
          <w:szCs w:val="24"/>
        </w:rPr>
      </w:pPr>
      <w:r>
        <w:rPr>
          <w:color w:val="000000"/>
          <w:szCs w:val="24"/>
        </w:rPr>
        <w:t>Zapsala: Mgr. Eliška Rubanová</w:t>
      </w:r>
      <w:r>
        <w:rPr>
          <w:color w:val="000000"/>
          <w:szCs w:val="24"/>
        </w:rPr>
        <w:tab/>
      </w:r>
    </w:p>
    <w:p w:rsidR="00D25AD0" w:rsidRDefault="00D25AD0" w:rsidP="00BF34B3">
      <w:pPr>
        <w:pStyle w:val="Styl1"/>
        <w:jc w:val="both"/>
        <w:rPr>
          <w:color w:val="000000"/>
          <w:szCs w:val="24"/>
        </w:rPr>
      </w:pPr>
    </w:p>
    <w:p w:rsidR="00D25AD0" w:rsidRDefault="00D25AD0" w:rsidP="00BF34B3">
      <w:pPr>
        <w:pStyle w:val="Styl1"/>
        <w:jc w:val="both"/>
        <w:rPr>
          <w:color w:val="000000"/>
          <w:szCs w:val="24"/>
        </w:rPr>
      </w:pPr>
    </w:p>
    <w:p w:rsidR="00173630" w:rsidRDefault="00173630" w:rsidP="00BF34B3">
      <w:pPr>
        <w:pStyle w:val="Styl1"/>
        <w:jc w:val="both"/>
        <w:rPr>
          <w:color w:val="000000"/>
          <w:szCs w:val="24"/>
        </w:rPr>
      </w:pPr>
    </w:p>
    <w:p w:rsidR="00173630" w:rsidRDefault="00173630" w:rsidP="00BF34B3">
      <w:pPr>
        <w:pStyle w:val="Styl1"/>
        <w:jc w:val="both"/>
        <w:rPr>
          <w:color w:val="000000"/>
          <w:szCs w:val="24"/>
        </w:rPr>
      </w:pPr>
    </w:p>
    <w:p w:rsidR="00CF2DC7" w:rsidRDefault="002D5B01" w:rsidP="002D5B01">
      <w:pPr>
        <w:pStyle w:val="Bezmezer"/>
      </w:pPr>
      <w:r>
        <w:t xml:space="preserve"> Mgr. František Lukl, MPA</w:t>
      </w:r>
      <w:r w:rsidR="00D852D8">
        <w:t xml:space="preserve">   </w:t>
      </w:r>
      <w:r w:rsidR="00C537D2">
        <w:t xml:space="preserve"> </w:t>
      </w:r>
      <w:r w:rsidR="00D852D8">
        <w:t xml:space="preserve"> </w:t>
      </w:r>
      <w:r w:rsidR="009A50AA">
        <w:t xml:space="preserve">       </w:t>
      </w:r>
      <w:r w:rsidR="00296ACB">
        <w:t xml:space="preserve"> </w:t>
      </w:r>
      <w:r w:rsidR="00CF2DC7">
        <w:tab/>
      </w:r>
      <w:r w:rsidR="00CF2DC7">
        <w:tab/>
      </w:r>
      <w:r w:rsidR="00CF2DC7">
        <w:tab/>
      </w:r>
      <w:r w:rsidR="00CF2DC7">
        <w:tab/>
      </w:r>
      <w:r w:rsidR="001A69AF">
        <w:t xml:space="preserve">      </w:t>
      </w:r>
      <w:r w:rsidR="00A23101">
        <w:t xml:space="preserve"> </w:t>
      </w:r>
      <w:r w:rsidR="00DE3B58">
        <w:t xml:space="preserve">     </w:t>
      </w:r>
      <w:r w:rsidR="00CB4BE8">
        <w:t>RNDr. Vlastimil Válka</w:t>
      </w:r>
      <w:r w:rsidR="00DE3B58">
        <w:t xml:space="preserve"> </w:t>
      </w:r>
      <w:r w:rsidR="00383C04">
        <w:t xml:space="preserve"> </w:t>
      </w:r>
    </w:p>
    <w:p w:rsidR="00D25AD0" w:rsidRDefault="000F4077" w:rsidP="001057B6">
      <w:pPr>
        <w:tabs>
          <w:tab w:val="left" w:pos="4050"/>
        </w:tabs>
      </w:pPr>
      <w:r>
        <w:t xml:space="preserve">  </w:t>
      </w:r>
      <w:r w:rsidR="00CF2DC7">
        <w:t xml:space="preserve"> </w:t>
      </w:r>
      <w:r w:rsidR="002D5B01">
        <w:t xml:space="preserve">     </w:t>
      </w:r>
      <w:r w:rsidR="00CF2DC7">
        <w:t xml:space="preserve"> starosta města </w:t>
      </w:r>
      <w:r w:rsidR="00CF2DC7">
        <w:tab/>
      </w:r>
      <w:r w:rsidR="00CF2DC7">
        <w:tab/>
      </w:r>
      <w:r w:rsidR="00CF2DC7">
        <w:tab/>
      </w:r>
      <w:r w:rsidR="00CF2DC7">
        <w:tab/>
        <w:t xml:space="preserve">        </w:t>
      </w:r>
      <w:r w:rsidR="00350560">
        <w:t xml:space="preserve">   </w:t>
      </w:r>
      <w:r w:rsidR="002D5B01">
        <w:t xml:space="preserve">   </w:t>
      </w:r>
      <w:r w:rsidR="00350560">
        <w:t xml:space="preserve"> </w:t>
      </w:r>
      <w:r w:rsidR="00CF2DC7">
        <w:t xml:space="preserve"> ověřovatel zápisu</w:t>
      </w:r>
    </w:p>
    <w:p w:rsidR="00D25AD0" w:rsidRDefault="00D25AD0" w:rsidP="00CF2DC7"/>
    <w:p w:rsidR="0063565B" w:rsidRDefault="0063565B" w:rsidP="00CF2DC7"/>
    <w:p w:rsidR="0063565B" w:rsidRDefault="0063565B" w:rsidP="00CF2DC7"/>
    <w:p w:rsidR="00173630" w:rsidRDefault="00173630" w:rsidP="00CF2DC7"/>
    <w:p w:rsidR="00BF34B3" w:rsidRDefault="000F4077" w:rsidP="00CF2DC7">
      <w:r>
        <w:t xml:space="preserve">           </w:t>
      </w:r>
      <w:r w:rsidR="002D5B01">
        <w:t>Daniel Čmelík</w:t>
      </w:r>
      <w:r w:rsidR="00CF2DC7">
        <w:tab/>
      </w:r>
      <w:r w:rsidR="00CF2DC7">
        <w:tab/>
      </w:r>
      <w:r w:rsidR="00CF2DC7">
        <w:tab/>
      </w:r>
      <w:r w:rsidR="00CF2DC7">
        <w:tab/>
      </w:r>
      <w:r w:rsidR="00383C04">
        <w:tab/>
      </w:r>
      <w:r w:rsidR="00383C04">
        <w:tab/>
        <w:t xml:space="preserve">    </w:t>
      </w:r>
      <w:r w:rsidR="007B573A">
        <w:t xml:space="preserve">    </w:t>
      </w:r>
      <w:r w:rsidR="00383C04">
        <w:t xml:space="preserve">  </w:t>
      </w:r>
      <w:r w:rsidR="00D77788">
        <w:t xml:space="preserve"> </w:t>
      </w:r>
      <w:r w:rsidR="00383C04">
        <w:t xml:space="preserve"> </w:t>
      </w:r>
      <w:r w:rsidR="00CB4BE8">
        <w:t xml:space="preserve"> Mgr. Lukáš Fridrich</w:t>
      </w:r>
    </w:p>
    <w:p w:rsidR="00CF2DC7" w:rsidRPr="00CF2DC7" w:rsidRDefault="00CF2DC7" w:rsidP="00CF2DC7">
      <w:r>
        <w:t xml:space="preserve">      </w:t>
      </w:r>
      <w:r w:rsidR="002D5B01">
        <w:t>1</w:t>
      </w:r>
      <w:r w:rsidR="0026732D">
        <w:t>.</w:t>
      </w:r>
      <w:r>
        <w:t xml:space="preserve"> místostarosta </w:t>
      </w:r>
      <w:r w:rsidR="000F4077">
        <w:t>města</w:t>
      </w:r>
      <w:r w:rsidR="00A808B4">
        <w:tab/>
      </w:r>
      <w:r w:rsidR="00A808B4">
        <w:tab/>
      </w:r>
      <w:r w:rsidR="00A808B4">
        <w:tab/>
      </w:r>
      <w:r w:rsidR="00A808B4">
        <w:tab/>
      </w:r>
      <w:r w:rsidR="00A808B4">
        <w:tab/>
      </w:r>
      <w:r w:rsidR="00A808B4">
        <w:tab/>
        <w:t xml:space="preserve">  </w:t>
      </w:r>
      <w:r w:rsidR="007821E1">
        <w:t xml:space="preserve"> </w:t>
      </w:r>
      <w:r>
        <w:t>ověřovatel zápisu</w:t>
      </w:r>
    </w:p>
    <w:sectPr w:rsidR="00CF2DC7" w:rsidRPr="00CF2D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2227B"/>
    <w:multiLevelType w:val="hybridMultilevel"/>
    <w:tmpl w:val="E9EE031A"/>
    <w:lvl w:ilvl="0" w:tplc="7962311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EDE4E3C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DC41F60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FB22E3A2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574A31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3D4510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6AF0E66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21480E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AB2A7F0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" w15:restartNumberingAfterBreak="0">
    <w:nsid w:val="08A606C9"/>
    <w:multiLevelType w:val="hybridMultilevel"/>
    <w:tmpl w:val="BB94BA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D679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0F71521"/>
    <w:multiLevelType w:val="hybridMultilevel"/>
    <w:tmpl w:val="73563628"/>
    <w:lvl w:ilvl="0" w:tplc="3DB0EC7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8F6C27"/>
    <w:multiLevelType w:val="hybridMultilevel"/>
    <w:tmpl w:val="334AED4C"/>
    <w:lvl w:ilvl="0" w:tplc="3DB0EC7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9B5C48"/>
    <w:multiLevelType w:val="hybridMultilevel"/>
    <w:tmpl w:val="ACC6B1F0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2D1600C"/>
    <w:multiLevelType w:val="hybridMultilevel"/>
    <w:tmpl w:val="3E9660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011F5E"/>
    <w:multiLevelType w:val="hybridMultilevel"/>
    <w:tmpl w:val="DF0EA79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B906C8F"/>
    <w:multiLevelType w:val="hybridMultilevel"/>
    <w:tmpl w:val="58AE807A"/>
    <w:lvl w:ilvl="0" w:tplc="BB38DD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61166D"/>
    <w:multiLevelType w:val="hybridMultilevel"/>
    <w:tmpl w:val="EAFA2F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B21205"/>
    <w:multiLevelType w:val="multilevel"/>
    <w:tmpl w:val="AABA291E"/>
    <w:lvl w:ilvl="0">
      <w:start w:val="1"/>
      <w:numFmt w:val="decimal"/>
      <w:lvlText w:val="%1."/>
      <w:lvlJc w:val="left"/>
      <w:pPr>
        <w:ind w:left="360" w:hanging="360"/>
      </w:pPr>
      <w:rPr>
        <w:b/>
        <w:u w:val="none"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798" w:hanging="504"/>
      </w:pPr>
    </w:lvl>
    <w:lvl w:ilvl="3">
      <w:start w:val="1"/>
      <w:numFmt w:val="decimal"/>
      <w:lvlText w:val="%1.%2.%3.%4."/>
      <w:lvlJc w:val="left"/>
      <w:pPr>
        <w:ind w:left="1302" w:hanging="648"/>
      </w:pPr>
    </w:lvl>
    <w:lvl w:ilvl="4">
      <w:start w:val="1"/>
      <w:numFmt w:val="decimal"/>
      <w:lvlText w:val="%1.%2.%3.%4.%5."/>
      <w:lvlJc w:val="left"/>
      <w:pPr>
        <w:ind w:left="1806" w:hanging="792"/>
      </w:pPr>
    </w:lvl>
    <w:lvl w:ilvl="5">
      <w:start w:val="1"/>
      <w:numFmt w:val="decimal"/>
      <w:lvlText w:val="%1.%2.%3.%4.%5.%6."/>
      <w:lvlJc w:val="left"/>
      <w:pPr>
        <w:ind w:left="2310" w:hanging="936"/>
      </w:pPr>
    </w:lvl>
    <w:lvl w:ilvl="6">
      <w:start w:val="1"/>
      <w:numFmt w:val="decimal"/>
      <w:lvlText w:val="%1.%2.%3.%4.%5.%6.%7."/>
      <w:lvlJc w:val="left"/>
      <w:pPr>
        <w:ind w:left="2814" w:hanging="1080"/>
      </w:pPr>
    </w:lvl>
    <w:lvl w:ilvl="7">
      <w:start w:val="1"/>
      <w:numFmt w:val="decimal"/>
      <w:lvlText w:val="%1.%2.%3.%4.%5.%6.%7.%8."/>
      <w:lvlJc w:val="left"/>
      <w:pPr>
        <w:ind w:left="3318" w:hanging="1224"/>
      </w:pPr>
    </w:lvl>
    <w:lvl w:ilvl="8">
      <w:start w:val="1"/>
      <w:numFmt w:val="decimal"/>
      <w:lvlText w:val="%1.%2.%3.%4.%5.%6.%7.%8.%9."/>
      <w:lvlJc w:val="left"/>
      <w:pPr>
        <w:ind w:left="3894" w:hanging="1440"/>
      </w:pPr>
    </w:lvl>
  </w:abstractNum>
  <w:abstractNum w:abstractNumId="11" w15:restartNumberingAfterBreak="0">
    <w:nsid w:val="424A52FB"/>
    <w:multiLevelType w:val="hybridMultilevel"/>
    <w:tmpl w:val="4852FC8E"/>
    <w:lvl w:ilvl="0" w:tplc="40D46D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CD7ED4"/>
    <w:multiLevelType w:val="hybridMultilevel"/>
    <w:tmpl w:val="76E818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137E06"/>
    <w:multiLevelType w:val="multilevel"/>
    <w:tmpl w:val="F708A01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51E90B8C"/>
    <w:multiLevelType w:val="hybridMultilevel"/>
    <w:tmpl w:val="4C06E354"/>
    <w:lvl w:ilvl="0" w:tplc="AC18ACE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6D8D5CE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664C47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28CF66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6D4BD6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3CC55A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C5AE2C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25A876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1927A7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5" w15:restartNumberingAfterBreak="0">
    <w:nsid w:val="560A75F9"/>
    <w:multiLevelType w:val="hybridMultilevel"/>
    <w:tmpl w:val="78A6D8F8"/>
    <w:lvl w:ilvl="0" w:tplc="D56E7B4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2829C7"/>
    <w:multiLevelType w:val="hybridMultilevel"/>
    <w:tmpl w:val="C4D0E2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011BC7"/>
    <w:multiLevelType w:val="hybridMultilevel"/>
    <w:tmpl w:val="1094824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B9F00BB"/>
    <w:multiLevelType w:val="hybridMultilevel"/>
    <w:tmpl w:val="47B20E70"/>
    <w:lvl w:ilvl="0" w:tplc="040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F44EA7"/>
    <w:multiLevelType w:val="hybridMultilevel"/>
    <w:tmpl w:val="C7EC411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11"/>
  </w:num>
  <w:num w:numId="4">
    <w:abstractNumId w:val="8"/>
  </w:num>
  <w:num w:numId="5">
    <w:abstractNumId w:val="13"/>
  </w:num>
  <w:num w:numId="6">
    <w:abstractNumId w:val="19"/>
  </w:num>
  <w:num w:numId="7">
    <w:abstractNumId w:val="16"/>
  </w:num>
  <w:num w:numId="8">
    <w:abstractNumId w:val="1"/>
  </w:num>
  <w:num w:numId="9">
    <w:abstractNumId w:val="2"/>
  </w:num>
  <w:num w:numId="10">
    <w:abstractNumId w:val="18"/>
  </w:num>
  <w:num w:numId="11">
    <w:abstractNumId w:val="15"/>
  </w:num>
  <w:num w:numId="12">
    <w:abstractNumId w:val="7"/>
  </w:num>
  <w:num w:numId="13">
    <w:abstractNumId w:val="9"/>
  </w:num>
  <w:num w:numId="14">
    <w:abstractNumId w:val="0"/>
  </w:num>
  <w:num w:numId="15">
    <w:abstractNumId w:val="12"/>
  </w:num>
  <w:num w:numId="16">
    <w:abstractNumId w:val="14"/>
  </w:num>
  <w:num w:numId="17">
    <w:abstractNumId w:val="17"/>
  </w:num>
  <w:num w:numId="18">
    <w:abstractNumId w:val="5"/>
  </w:num>
  <w:num w:numId="19">
    <w:abstractNumId w:val="4"/>
  </w:num>
  <w:num w:numId="20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4B3"/>
    <w:rsid w:val="00011729"/>
    <w:rsid w:val="00012233"/>
    <w:rsid w:val="00013E8E"/>
    <w:rsid w:val="00021555"/>
    <w:rsid w:val="0002387E"/>
    <w:rsid w:val="0002412C"/>
    <w:rsid w:val="00024886"/>
    <w:rsid w:val="000275A0"/>
    <w:rsid w:val="0003495C"/>
    <w:rsid w:val="00034E5F"/>
    <w:rsid w:val="000354C0"/>
    <w:rsid w:val="00041918"/>
    <w:rsid w:val="000442C8"/>
    <w:rsid w:val="00044BCD"/>
    <w:rsid w:val="0004614A"/>
    <w:rsid w:val="000508E9"/>
    <w:rsid w:val="000525CC"/>
    <w:rsid w:val="000570FE"/>
    <w:rsid w:val="0005792D"/>
    <w:rsid w:val="00071A8E"/>
    <w:rsid w:val="00073179"/>
    <w:rsid w:val="00075752"/>
    <w:rsid w:val="00080265"/>
    <w:rsid w:val="000844DD"/>
    <w:rsid w:val="00090A16"/>
    <w:rsid w:val="00090E8A"/>
    <w:rsid w:val="00092775"/>
    <w:rsid w:val="000956E5"/>
    <w:rsid w:val="00096027"/>
    <w:rsid w:val="00097F38"/>
    <w:rsid w:val="000A2AD4"/>
    <w:rsid w:val="000A2CB8"/>
    <w:rsid w:val="000A3A83"/>
    <w:rsid w:val="000A5188"/>
    <w:rsid w:val="000A6318"/>
    <w:rsid w:val="000B768B"/>
    <w:rsid w:val="000C53F5"/>
    <w:rsid w:val="000C7C5C"/>
    <w:rsid w:val="000D77E0"/>
    <w:rsid w:val="000E095E"/>
    <w:rsid w:val="000E128A"/>
    <w:rsid w:val="000E508B"/>
    <w:rsid w:val="000F0582"/>
    <w:rsid w:val="000F1AF5"/>
    <w:rsid w:val="000F2E1E"/>
    <w:rsid w:val="000F4077"/>
    <w:rsid w:val="000F734C"/>
    <w:rsid w:val="001057B6"/>
    <w:rsid w:val="00105E53"/>
    <w:rsid w:val="001078E3"/>
    <w:rsid w:val="00110367"/>
    <w:rsid w:val="00113716"/>
    <w:rsid w:val="00114064"/>
    <w:rsid w:val="00114212"/>
    <w:rsid w:val="00124B81"/>
    <w:rsid w:val="001265F0"/>
    <w:rsid w:val="00131AE0"/>
    <w:rsid w:val="00131B68"/>
    <w:rsid w:val="00132E06"/>
    <w:rsid w:val="00133DCB"/>
    <w:rsid w:val="00141D5D"/>
    <w:rsid w:val="001441BA"/>
    <w:rsid w:val="001473EE"/>
    <w:rsid w:val="00147719"/>
    <w:rsid w:val="00151EEE"/>
    <w:rsid w:val="0015204A"/>
    <w:rsid w:val="0015319B"/>
    <w:rsid w:val="00157B1D"/>
    <w:rsid w:val="001620E1"/>
    <w:rsid w:val="0016365C"/>
    <w:rsid w:val="00164A8B"/>
    <w:rsid w:val="001659E2"/>
    <w:rsid w:val="00167CA7"/>
    <w:rsid w:val="00170524"/>
    <w:rsid w:val="0017230D"/>
    <w:rsid w:val="00173630"/>
    <w:rsid w:val="00182548"/>
    <w:rsid w:val="00182750"/>
    <w:rsid w:val="00184687"/>
    <w:rsid w:val="001A4F4B"/>
    <w:rsid w:val="001A515D"/>
    <w:rsid w:val="001A69AF"/>
    <w:rsid w:val="001A6DCF"/>
    <w:rsid w:val="001B1820"/>
    <w:rsid w:val="001B184D"/>
    <w:rsid w:val="001B683C"/>
    <w:rsid w:val="001C73B1"/>
    <w:rsid w:val="001D4E75"/>
    <w:rsid w:val="001E50E9"/>
    <w:rsid w:val="001E551A"/>
    <w:rsid w:val="001E69A5"/>
    <w:rsid w:val="001F0CAC"/>
    <w:rsid w:val="001F21C9"/>
    <w:rsid w:val="001F27CA"/>
    <w:rsid w:val="001F2A6D"/>
    <w:rsid w:val="00201D34"/>
    <w:rsid w:val="00202992"/>
    <w:rsid w:val="00203118"/>
    <w:rsid w:val="00214344"/>
    <w:rsid w:val="0021706B"/>
    <w:rsid w:val="00221825"/>
    <w:rsid w:val="00223C12"/>
    <w:rsid w:val="002252D6"/>
    <w:rsid w:val="002307B2"/>
    <w:rsid w:val="0023526C"/>
    <w:rsid w:val="0023570D"/>
    <w:rsid w:val="00243551"/>
    <w:rsid w:val="00253914"/>
    <w:rsid w:val="00255C11"/>
    <w:rsid w:val="00262536"/>
    <w:rsid w:val="00267224"/>
    <w:rsid w:val="0026732D"/>
    <w:rsid w:val="00267E77"/>
    <w:rsid w:val="0027417A"/>
    <w:rsid w:val="00284D87"/>
    <w:rsid w:val="00285967"/>
    <w:rsid w:val="00290223"/>
    <w:rsid w:val="0029094B"/>
    <w:rsid w:val="00294CEA"/>
    <w:rsid w:val="0029697B"/>
    <w:rsid w:val="00296ACB"/>
    <w:rsid w:val="002A5B0F"/>
    <w:rsid w:val="002A60DC"/>
    <w:rsid w:val="002A7CB7"/>
    <w:rsid w:val="002B30CC"/>
    <w:rsid w:val="002B31C3"/>
    <w:rsid w:val="002B64E1"/>
    <w:rsid w:val="002C02B3"/>
    <w:rsid w:val="002C254E"/>
    <w:rsid w:val="002D3C68"/>
    <w:rsid w:val="002D5B01"/>
    <w:rsid w:val="002E0A06"/>
    <w:rsid w:val="002E6709"/>
    <w:rsid w:val="002F2371"/>
    <w:rsid w:val="002F404D"/>
    <w:rsid w:val="002F75CE"/>
    <w:rsid w:val="003026A9"/>
    <w:rsid w:val="00303895"/>
    <w:rsid w:val="00306A63"/>
    <w:rsid w:val="003168A1"/>
    <w:rsid w:val="0031774E"/>
    <w:rsid w:val="00320C31"/>
    <w:rsid w:val="00322B2B"/>
    <w:rsid w:val="00330F0F"/>
    <w:rsid w:val="0033265B"/>
    <w:rsid w:val="003333A1"/>
    <w:rsid w:val="003356AC"/>
    <w:rsid w:val="003419B3"/>
    <w:rsid w:val="00343165"/>
    <w:rsid w:val="003465AE"/>
    <w:rsid w:val="003502F3"/>
    <w:rsid w:val="00350560"/>
    <w:rsid w:val="00353095"/>
    <w:rsid w:val="00353EAC"/>
    <w:rsid w:val="00356B4E"/>
    <w:rsid w:val="00356BEB"/>
    <w:rsid w:val="00367FF4"/>
    <w:rsid w:val="0037248F"/>
    <w:rsid w:val="003727AC"/>
    <w:rsid w:val="00376F7F"/>
    <w:rsid w:val="0038070A"/>
    <w:rsid w:val="00383C04"/>
    <w:rsid w:val="003900F7"/>
    <w:rsid w:val="003934B2"/>
    <w:rsid w:val="0039513C"/>
    <w:rsid w:val="003962B2"/>
    <w:rsid w:val="003A08D3"/>
    <w:rsid w:val="003B0D8A"/>
    <w:rsid w:val="003B1149"/>
    <w:rsid w:val="003B1FFF"/>
    <w:rsid w:val="003B2309"/>
    <w:rsid w:val="003B3A24"/>
    <w:rsid w:val="003B4FAC"/>
    <w:rsid w:val="003B61FD"/>
    <w:rsid w:val="003D27DF"/>
    <w:rsid w:val="003D40BD"/>
    <w:rsid w:val="003D527E"/>
    <w:rsid w:val="003E0024"/>
    <w:rsid w:val="003E3227"/>
    <w:rsid w:val="003F173B"/>
    <w:rsid w:val="003F4901"/>
    <w:rsid w:val="003F7002"/>
    <w:rsid w:val="003F7FB0"/>
    <w:rsid w:val="00406A96"/>
    <w:rsid w:val="00406DC4"/>
    <w:rsid w:val="00407771"/>
    <w:rsid w:val="00412524"/>
    <w:rsid w:val="0041717C"/>
    <w:rsid w:val="004178B9"/>
    <w:rsid w:val="00420EFF"/>
    <w:rsid w:val="004218F2"/>
    <w:rsid w:val="00427DF6"/>
    <w:rsid w:val="00430AB6"/>
    <w:rsid w:val="00433AAD"/>
    <w:rsid w:val="00433B4E"/>
    <w:rsid w:val="00436A39"/>
    <w:rsid w:val="00442B50"/>
    <w:rsid w:val="00447336"/>
    <w:rsid w:val="00450451"/>
    <w:rsid w:val="004509BC"/>
    <w:rsid w:val="00456526"/>
    <w:rsid w:val="004602A4"/>
    <w:rsid w:val="004626F7"/>
    <w:rsid w:val="004631B9"/>
    <w:rsid w:val="00466DB3"/>
    <w:rsid w:val="00467210"/>
    <w:rsid w:val="00467362"/>
    <w:rsid w:val="00471624"/>
    <w:rsid w:val="004738E3"/>
    <w:rsid w:val="004759DA"/>
    <w:rsid w:val="00480B47"/>
    <w:rsid w:val="00481815"/>
    <w:rsid w:val="00486D6D"/>
    <w:rsid w:val="00490747"/>
    <w:rsid w:val="00490ADC"/>
    <w:rsid w:val="004928B8"/>
    <w:rsid w:val="00492D5F"/>
    <w:rsid w:val="00495262"/>
    <w:rsid w:val="004A164E"/>
    <w:rsid w:val="004B086C"/>
    <w:rsid w:val="004C19E5"/>
    <w:rsid w:val="004C3895"/>
    <w:rsid w:val="004C3D85"/>
    <w:rsid w:val="004D00CC"/>
    <w:rsid w:val="004D6916"/>
    <w:rsid w:val="004E04C7"/>
    <w:rsid w:val="004E6F10"/>
    <w:rsid w:val="004F360D"/>
    <w:rsid w:val="00502BCC"/>
    <w:rsid w:val="00503149"/>
    <w:rsid w:val="005055A3"/>
    <w:rsid w:val="00506A36"/>
    <w:rsid w:val="0051171F"/>
    <w:rsid w:val="00511FF9"/>
    <w:rsid w:val="005128E5"/>
    <w:rsid w:val="00521E38"/>
    <w:rsid w:val="00531B6D"/>
    <w:rsid w:val="00532EEE"/>
    <w:rsid w:val="00533BED"/>
    <w:rsid w:val="00534922"/>
    <w:rsid w:val="00537350"/>
    <w:rsid w:val="00542403"/>
    <w:rsid w:val="00543C4E"/>
    <w:rsid w:val="005460CC"/>
    <w:rsid w:val="00546E9C"/>
    <w:rsid w:val="00553F32"/>
    <w:rsid w:val="00561491"/>
    <w:rsid w:val="00561567"/>
    <w:rsid w:val="005624A7"/>
    <w:rsid w:val="00576093"/>
    <w:rsid w:val="00580CA5"/>
    <w:rsid w:val="00583DAF"/>
    <w:rsid w:val="00584C06"/>
    <w:rsid w:val="00586AD4"/>
    <w:rsid w:val="005900D5"/>
    <w:rsid w:val="00591285"/>
    <w:rsid w:val="005915F9"/>
    <w:rsid w:val="005917C9"/>
    <w:rsid w:val="00592276"/>
    <w:rsid w:val="00592A58"/>
    <w:rsid w:val="00595D99"/>
    <w:rsid w:val="005966C9"/>
    <w:rsid w:val="005A2ABB"/>
    <w:rsid w:val="005A2DCB"/>
    <w:rsid w:val="005A6CD9"/>
    <w:rsid w:val="005B0273"/>
    <w:rsid w:val="005B07D3"/>
    <w:rsid w:val="005B77AA"/>
    <w:rsid w:val="005C107D"/>
    <w:rsid w:val="005C7DCE"/>
    <w:rsid w:val="005D1B96"/>
    <w:rsid w:val="005D4FC7"/>
    <w:rsid w:val="005E4354"/>
    <w:rsid w:val="005E5B17"/>
    <w:rsid w:val="005E7AF5"/>
    <w:rsid w:val="005F69DE"/>
    <w:rsid w:val="005F7512"/>
    <w:rsid w:val="00611B58"/>
    <w:rsid w:val="0061322F"/>
    <w:rsid w:val="00614F6A"/>
    <w:rsid w:val="0063029D"/>
    <w:rsid w:val="0063565B"/>
    <w:rsid w:val="00636028"/>
    <w:rsid w:val="00636F51"/>
    <w:rsid w:val="00637E1D"/>
    <w:rsid w:val="00640BA1"/>
    <w:rsid w:val="006436E3"/>
    <w:rsid w:val="0064479F"/>
    <w:rsid w:val="00644ADF"/>
    <w:rsid w:val="00651353"/>
    <w:rsid w:val="00655B14"/>
    <w:rsid w:val="00663047"/>
    <w:rsid w:val="006653C4"/>
    <w:rsid w:val="0067039C"/>
    <w:rsid w:val="00673952"/>
    <w:rsid w:val="00673A5E"/>
    <w:rsid w:val="00681646"/>
    <w:rsid w:val="0068206D"/>
    <w:rsid w:val="0069152C"/>
    <w:rsid w:val="0069636C"/>
    <w:rsid w:val="006A0ABF"/>
    <w:rsid w:val="006A5D32"/>
    <w:rsid w:val="006B1256"/>
    <w:rsid w:val="006B6A1D"/>
    <w:rsid w:val="006C11D9"/>
    <w:rsid w:val="006C3809"/>
    <w:rsid w:val="006C69D8"/>
    <w:rsid w:val="006D444E"/>
    <w:rsid w:val="006D5969"/>
    <w:rsid w:val="006E46CA"/>
    <w:rsid w:val="006E6B69"/>
    <w:rsid w:val="006E738A"/>
    <w:rsid w:val="006F25E2"/>
    <w:rsid w:val="00700306"/>
    <w:rsid w:val="00701FB6"/>
    <w:rsid w:val="007032E3"/>
    <w:rsid w:val="007056E3"/>
    <w:rsid w:val="00710183"/>
    <w:rsid w:val="007205D4"/>
    <w:rsid w:val="00726843"/>
    <w:rsid w:val="00726DD8"/>
    <w:rsid w:val="00730648"/>
    <w:rsid w:val="0073091D"/>
    <w:rsid w:val="00735EF2"/>
    <w:rsid w:val="007375E0"/>
    <w:rsid w:val="00737EC3"/>
    <w:rsid w:val="00763A9D"/>
    <w:rsid w:val="00773145"/>
    <w:rsid w:val="007741FE"/>
    <w:rsid w:val="00774313"/>
    <w:rsid w:val="00775401"/>
    <w:rsid w:val="00775F65"/>
    <w:rsid w:val="007809BA"/>
    <w:rsid w:val="007821E1"/>
    <w:rsid w:val="0079051E"/>
    <w:rsid w:val="00797C15"/>
    <w:rsid w:val="007A01C0"/>
    <w:rsid w:val="007A4EEC"/>
    <w:rsid w:val="007A5304"/>
    <w:rsid w:val="007B27D3"/>
    <w:rsid w:val="007B2E2A"/>
    <w:rsid w:val="007B51FF"/>
    <w:rsid w:val="007B573A"/>
    <w:rsid w:val="007C0A32"/>
    <w:rsid w:val="007C14D3"/>
    <w:rsid w:val="007C21BB"/>
    <w:rsid w:val="007C5E32"/>
    <w:rsid w:val="007C5F87"/>
    <w:rsid w:val="007D1E68"/>
    <w:rsid w:val="007D46CD"/>
    <w:rsid w:val="007E1CC5"/>
    <w:rsid w:val="007E544C"/>
    <w:rsid w:val="007F12AD"/>
    <w:rsid w:val="007F2EA8"/>
    <w:rsid w:val="007F31C6"/>
    <w:rsid w:val="007F66B4"/>
    <w:rsid w:val="00810608"/>
    <w:rsid w:val="008147FB"/>
    <w:rsid w:val="008173D9"/>
    <w:rsid w:val="008223D9"/>
    <w:rsid w:val="008303A1"/>
    <w:rsid w:val="0083085A"/>
    <w:rsid w:val="008330F4"/>
    <w:rsid w:val="00842430"/>
    <w:rsid w:val="008452BB"/>
    <w:rsid w:val="00846A2D"/>
    <w:rsid w:val="00853849"/>
    <w:rsid w:val="00862183"/>
    <w:rsid w:val="008646E7"/>
    <w:rsid w:val="00864DF5"/>
    <w:rsid w:val="00865207"/>
    <w:rsid w:val="00865273"/>
    <w:rsid w:val="00866BB8"/>
    <w:rsid w:val="008875F1"/>
    <w:rsid w:val="00890133"/>
    <w:rsid w:val="0089218F"/>
    <w:rsid w:val="008938ED"/>
    <w:rsid w:val="00896397"/>
    <w:rsid w:val="008A130C"/>
    <w:rsid w:val="008A3F2A"/>
    <w:rsid w:val="008A4A7C"/>
    <w:rsid w:val="008B0367"/>
    <w:rsid w:val="008B35DB"/>
    <w:rsid w:val="008B3DF2"/>
    <w:rsid w:val="008B4196"/>
    <w:rsid w:val="008B5B49"/>
    <w:rsid w:val="008C03DC"/>
    <w:rsid w:val="008D011F"/>
    <w:rsid w:val="008D0D49"/>
    <w:rsid w:val="008D6B25"/>
    <w:rsid w:val="008D7FEF"/>
    <w:rsid w:val="008E05CA"/>
    <w:rsid w:val="008E50DA"/>
    <w:rsid w:val="008F53F3"/>
    <w:rsid w:val="00900935"/>
    <w:rsid w:val="009026F1"/>
    <w:rsid w:val="0090434D"/>
    <w:rsid w:val="0090530C"/>
    <w:rsid w:val="009136E8"/>
    <w:rsid w:val="009165F6"/>
    <w:rsid w:val="009177CE"/>
    <w:rsid w:val="009204ED"/>
    <w:rsid w:val="00926504"/>
    <w:rsid w:val="009272E2"/>
    <w:rsid w:val="0093097E"/>
    <w:rsid w:val="00932F90"/>
    <w:rsid w:val="00936D80"/>
    <w:rsid w:val="00940E6C"/>
    <w:rsid w:val="00943168"/>
    <w:rsid w:val="009550DB"/>
    <w:rsid w:val="009550EC"/>
    <w:rsid w:val="00956BB0"/>
    <w:rsid w:val="009609A4"/>
    <w:rsid w:val="00962B44"/>
    <w:rsid w:val="00962C6F"/>
    <w:rsid w:val="0096637C"/>
    <w:rsid w:val="009709D0"/>
    <w:rsid w:val="00973453"/>
    <w:rsid w:val="00973703"/>
    <w:rsid w:val="00985A2A"/>
    <w:rsid w:val="00986839"/>
    <w:rsid w:val="009868C2"/>
    <w:rsid w:val="00986DDA"/>
    <w:rsid w:val="00990BC1"/>
    <w:rsid w:val="00990FE6"/>
    <w:rsid w:val="00992A6A"/>
    <w:rsid w:val="00995F02"/>
    <w:rsid w:val="009A3CFF"/>
    <w:rsid w:val="009A40F3"/>
    <w:rsid w:val="009A50AA"/>
    <w:rsid w:val="009A5E44"/>
    <w:rsid w:val="009A6236"/>
    <w:rsid w:val="009B1FE6"/>
    <w:rsid w:val="009C66B4"/>
    <w:rsid w:val="009C6FAC"/>
    <w:rsid w:val="009D15F4"/>
    <w:rsid w:val="009D1636"/>
    <w:rsid w:val="009E18F5"/>
    <w:rsid w:val="009F4DF0"/>
    <w:rsid w:val="00A00958"/>
    <w:rsid w:val="00A01F0B"/>
    <w:rsid w:val="00A06A92"/>
    <w:rsid w:val="00A111DF"/>
    <w:rsid w:val="00A116BA"/>
    <w:rsid w:val="00A1343A"/>
    <w:rsid w:val="00A1487A"/>
    <w:rsid w:val="00A15FAA"/>
    <w:rsid w:val="00A23101"/>
    <w:rsid w:val="00A30D95"/>
    <w:rsid w:val="00A31670"/>
    <w:rsid w:val="00A31B20"/>
    <w:rsid w:val="00A3395F"/>
    <w:rsid w:val="00A33B85"/>
    <w:rsid w:val="00A33FCB"/>
    <w:rsid w:val="00A3691A"/>
    <w:rsid w:val="00A46242"/>
    <w:rsid w:val="00A544E9"/>
    <w:rsid w:val="00A70BB0"/>
    <w:rsid w:val="00A70F61"/>
    <w:rsid w:val="00A73493"/>
    <w:rsid w:val="00A808B4"/>
    <w:rsid w:val="00A82C7C"/>
    <w:rsid w:val="00A857CE"/>
    <w:rsid w:val="00A868C7"/>
    <w:rsid w:val="00A90FB1"/>
    <w:rsid w:val="00A94B91"/>
    <w:rsid w:val="00A958CD"/>
    <w:rsid w:val="00A961C9"/>
    <w:rsid w:val="00A96715"/>
    <w:rsid w:val="00A97029"/>
    <w:rsid w:val="00AA0351"/>
    <w:rsid w:val="00AA0664"/>
    <w:rsid w:val="00AA59FF"/>
    <w:rsid w:val="00AA63B1"/>
    <w:rsid w:val="00AB1FB3"/>
    <w:rsid w:val="00AB3CB9"/>
    <w:rsid w:val="00AC1F8A"/>
    <w:rsid w:val="00AC3902"/>
    <w:rsid w:val="00AD0324"/>
    <w:rsid w:val="00AE16D7"/>
    <w:rsid w:val="00AE2D0D"/>
    <w:rsid w:val="00AE6EEC"/>
    <w:rsid w:val="00AF0957"/>
    <w:rsid w:val="00AF30D7"/>
    <w:rsid w:val="00AF71E9"/>
    <w:rsid w:val="00B02BFC"/>
    <w:rsid w:val="00B03712"/>
    <w:rsid w:val="00B1485C"/>
    <w:rsid w:val="00B17310"/>
    <w:rsid w:val="00B208DB"/>
    <w:rsid w:val="00B22A3E"/>
    <w:rsid w:val="00B22AB7"/>
    <w:rsid w:val="00B25F85"/>
    <w:rsid w:val="00B34895"/>
    <w:rsid w:val="00B37A52"/>
    <w:rsid w:val="00B47CE6"/>
    <w:rsid w:val="00B55867"/>
    <w:rsid w:val="00B631A6"/>
    <w:rsid w:val="00B66F94"/>
    <w:rsid w:val="00B67A08"/>
    <w:rsid w:val="00B73C71"/>
    <w:rsid w:val="00B753A2"/>
    <w:rsid w:val="00B76644"/>
    <w:rsid w:val="00BA53CF"/>
    <w:rsid w:val="00BB0B0C"/>
    <w:rsid w:val="00BB2ADA"/>
    <w:rsid w:val="00BB3173"/>
    <w:rsid w:val="00BC3F6D"/>
    <w:rsid w:val="00BD2545"/>
    <w:rsid w:val="00BD254C"/>
    <w:rsid w:val="00BD54AC"/>
    <w:rsid w:val="00BE35B0"/>
    <w:rsid w:val="00BE36F9"/>
    <w:rsid w:val="00BE3DEC"/>
    <w:rsid w:val="00BF0B63"/>
    <w:rsid w:val="00BF34B3"/>
    <w:rsid w:val="00BF5CC1"/>
    <w:rsid w:val="00BF726E"/>
    <w:rsid w:val="00C0106A"/>
    <w:rsid w:val="00C05B05"/>
    <w:rsid w:val="00C06E2C"/>
    <w:rsid w:val="00C11F70"/>
    <w:rsid w:val="00C137EE"/>
    <w:rsid w:val="00C13ACF"/>
    <w:rsid w:val="00C166EB"/>
    <w:rsid w:val="00C17024"/>
    <w:rsid w:val="00C170F8"/>
    <w:rsid w:val="00C24817"/>
    <w:rsid w:val="00C26C3C"/>
    <w:rsid w:val="00C27695"/>
    <w:rsid w:val="00C31926"/>
    <w:rsid w:val="00C3274A"/>
    <w:rsid w:val="00C36A4C"/>
    <w:rsid w:val="00C4458C"/>
    <w:rsid w:val="00C45705"/>
    <w:rsid w:val="00C50D69"/>
    <w:rsid w:val="00C51983"/>
    <w:rsid w:val="00C537D2"/>
    <w:rsid w:val="00C5776D"/>
    <w:rsid w:val="00C670CD"/>
    <w:rsid w:val="00C71EB7"/>
    <w:rsid w:val="00C73E25"/>
    <w:rsid w:val="00C74069"/>
    <w:rsid w:val="00C807A6"/>
    <w:rsid w:val="00C8207A"/>
    <w:rsid w:val="00C83EFD"/>
    <w:rsid w:val="00C84E75"/>
    <w:rsid w:val="00C858BC"/>
    <w:rsid w:val="00C86095"/>
    <w:rsid w:val="00C9166C"/>
    <w:rsid w:val="00C92B40"/>
    <w:rsid w:val="00CA4DEB"/>
    <w:rsid w:val="00CA58EB"/>
    <w:rsid w:val="00CA6D91"/>
    <w:rsid w:val="00CA7DAD"/>
    <w:rsid w:val="00CB0452"/>
    <w:rsid w:val="00CB0637"/>
    <w:rsid w:val="00CB19E7"/>
    <w:rsid w:val="00CB40B4"/>
    <w:rsid w:val="00CB499B"/>
    <w:rsid w:val="00CB4BE8"/>
    <w:rsid w:val="00CB747B"/>
    <w:rsid w:val="00CC3923"/>
    <w:rsid w:val="00CD4ACD"/>
    <w:rsid w:val="00CE0BDB"/>
    <w:rsid w:val="00CE1D5E"/>
    <w:rsid w:val="00CE325E"/>
    <w:rsid w:val="00CE5680"/>
    <w:rsid w:val="00CE6D23"/>
    <w:rsid w:val="00CE7B1A"/>
    <w:rsid w:val="00CF2DC7"/>
    <w:rsid w:val="00CF5021"/>
    <w:rsid w:val="00CF6849"/>
    <w:rsid w:val="00D00420"/>
    <w:rsid w:val="00D01996"/>
    <w:rsid w:val="00D022FC"/>
    <w:rsid w:val="00D04B1A"/>
    <w:rsid w:val="00D10E68"/>
    <w:rsid w:val="00D12ACF"/>
    <w:rsid w:val="00D140E9"/>
    <w:rsid w:val="00D14201"/>
    <w:rsid w:val="00D14480"/>
    <w:rsid w:val="00D20014"/>
    <w:rsid w:val="00D21921"/>
    <w:rsid w:val="00D2437E"/>
    <w:rsid w:val="00D25AD0"/>
    <w:rsid w:val="00D40BA7"/>
    <w:rsid w:val="00D46D32"/>
    <w:rsid w:val="00D47220"/>
    <w:rsid w:val="00D52085"/>
    <w:rsid w:val="00D526EB"/>
    <w:rsid w:val="00D56625"/>
    <w:rsid w:val="00D60364"/>
    <w:rsid w:val="00D61D10"/>
    <w:rsid w:val="00D631D6"/>
    <w:rsid w:val="00D679BE"/>
    <w:rsid w:val="00D73694"/>
    <w:rsid w:val="00D74448"/>
    <w:rsid w:val="00D77788"/>
    <w:rsid w:val="00D805FC"/>
    <w:rsid w:val="00D8300B"/>
    <w:rsid w:val="00D84756"/>
    <w:rsid w:val="00D852D8"/>
    <w:rsid w:val="00D931A0"/>
    <w:rsid w:val="00D9583F"/>
    <w:rsid w:val="00D95940"/>
    <w:rsid w:val="00DA2B65"/>
    <w:rsid w:val="00DA56E0"/>
    <w:rsid w:val="00DA7FA7"/>
    <w:rsid w:val="00DC4338"/>
    <w:rsid w:val="00DC668C"/>
    <w:rsid w:val="00DD0A98"/>
    <w:rsid w:val="00DD52D1"/>
    <w:rsid w:val="00DE3B58"/>
    <w:rsid w:val="00DE5004"/>
    <w:rsid w:val="00DE68FD"/>
    <w:rsid w:val="00DF00CF"/>
    <w:rsid w:val="00DF1AC2"/>
    <w:rsid w:val="00DF5431"/>
    <w:rsid w:val="00DF6585"/>
    <w:rsid w:val="00E00539"/>
    <w:rsid w:val="00E01860"/>
    <w:rsid w:val="00E022CE"/>
    <w:rsid w:val="00E046FF"/>
    <w:rsid w:val="00E1224F"/>
    <w:rsid w:val="00E155C6"/>
    <w:rsid w:val="00E167F3"/>
    <w:rsid w:val="00E34DC5"/>
    <w:rsid w:val="00E412C3"/>
    <w:rsid w:val="00E41A1D"/>
    <w:rsid w:val="00E41B21"/>
    <w:rsid w:val="00E421B7"/>
    <w:rsid w:val="00E43EF1"/>
    <w:rsid w:val="00E44933"/>
    <w:rsid w:val="00E45A28"/>
    <w:rsid w:val="00E543D0"/>
    <w:rsid w:val="00E61AD7"/>
    <w:rsid w:val="00E63C9F"/>
    <w:rsid w:val="00E672C9"/>
    <w:rsid w:val="00E7203F"/>
    <w:rsid w:val="00E752E8"/>
    <w:rsid w:val="00E771B5"/>
    <w:rsid w:val="00E823B2"/>
    <w:rsid w:val="00E847F2"/>
    <w:rsid w:val="00E95514"/>
    <w:rsid w:val="00EA2C73"/>
    <w:rsid w:val="00EA3194"/>
    <w:rsid w:val="00EA3265"/>
    <w:rsid w:val="00EB6773"/>
    <w:rsid w:val="00EB6D3D"/>
    <w:rsid w:val="00EC2463"/>
    <w:rsid w:val="00EC7DB2"/>
    <w:rsid w:val="00ED0F58"/>
    <w:rsid w:val="00ED4144"/>
    <w:rsid w:val="00ED5886"/>
    <w:rsid w:val="00EE6B33"/>
    <w:rsid w:val="00EF19F0"/>
    <w:rsid w:val="00EF2566"/>
    <w:rsid w:val="00EF7AE5"/>
    <w:rsid w:val="00F05196"/>
    <w:rsid w:val="00F07AF0"/>
    <w:rsid w:val="00F14A99"/>
    <w:rsid w:val="00F174B2"/>
    <w:rsid w:val="00F238C8"/>
    <w:rsid w:val="00F30EDE"/>
    <w:rsid w:val="00F41325"/>
    <w:rsid w:val="00F42C40"/>
    <w:rsid w:val="00F4505E"/>
    <w:rsid w:val="00F45EC2"/>
    <w:rsid w:val="00F4620E"/>
    <w:rsid w:val="00F47284"/>
    <w:rsid w:val="00F5277C"/>
    <w:rsid w:val="00F52BB9"/>
    <w:rsid w:val="00F531EF"/>
    <w:rsid w:val="00F563B3"/>
    <w:rsid w:val="00F57457"/>
    <w:rsid w:val="00F57B47"/>
    <w:rsid w:val="00F64C53"/>
    <w:rsid w:val="00F679D5"/>
    <w:rsid w:val="00F728AE"/>
    <w:rsid w:val="00F75AA8"/>
    <w:rsid w:val="00F77655"/>
    <w:rsid w:val="00F865F1"/>
    <w:rsid w:val="00F87A39"/>
    <w:rsid w:val="00F9140B"/>
    <w:rsid w:val="00F97353"/>
    <w:rsid w:val="00FA43AA"/>
    <w:rsid w:val="00FA5351"/>
    <w:rsid w:val="00FB396C"/>
    <w:rsid w:val="00FC1894"/>
    <w:rsid w:val="00FC18A5"/>
    <w:rsid w:val="00FC3B59"/>
    <w:rsid w:val="00FC590A"/>
    <w:rsid w:val="00FC5C22"/>
    <w:rsid w:val="00FD0731"/>
    <w:rsid w:val="00FD13E8"/>
    <w:rsid w:val="00FD7B1A"/>
    <w:rsid w:val="00FE37CA"/>
    <w:rsid w:val="00FE5079"/>
    <w:rsid w:val="00FE6814"/>
    <w:rsid w:val="00FE6896"/>
    <w:rsid w:val="00FF15D5"/>
    <w:rsid w:val="00FF164E"/>
    <w:rsid w:val="00FF35C9"/>
    <w:rsid w:val="00FF75B9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42804"/>
  <w15:chartTrackingRefBased/>
  <w15:docId w15:val="{76FFD224-44E1-4520-98C2-4E4C69CCD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F34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F34B3"/>
    <w:pPr>
      <w:keepNext/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741F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BF34B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F34B3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BF34B3"/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Zkladntext">
    <w:name w:val="Body Text"/>
    <w:basedOn w:val="Normln"/>
    <w:link w:val="ZkladntextChar"/>
    <w:unhideWhenUsed/>
    <w:rsid w:val="00BF34B3"/>
    <w:pPr>
      <w:jc w:val="both"/>
    </w:pPr>
    <w:rPr>
      <w:iCs/>
    </w:rPr>
  </w:style>
  <w:style w:type="character" w:customStyle="1" w:styleId="ZkladntextChar">
    <w:name w:val="Základní text Char"/>
    <w:basedOn w:val="Standardnpsmoodstavce"/>
    <w:link w:val="Zkladntext"/>
    <w:rsid w:val="00BF34B3"/>
    <w:rPr>
      <w:rFonts w:ascii="Times New Roman" w:eastAsia="Times New Roman" w:hAnsi="Times New Roman" w:cs="Times New Roman"/>
      <w:i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nhideWhenUsed/>
    <w:rsid w:val="00BF34B3"/>
    <w:rPr>
      <w:szCs w:val="20"/>
      <w:lang w:val="x-none" w:eastAsia="x-none"/>
    </w:rPr>
  </w:style>
  <w:style w:type="character" w:customStyle="1" w:styleId="Zkladntext3Char">
    <w:name w:val="Základní text 3 Char"/>
    <w:basedOn w:val="Standardnpsmoodstavce"/>
    <w:link w:val="Zkladntext3"/>
    <w:rsid w:val="00BF34B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Textvbloku">
    <w:name w:val="Block Text"/>
    <w:basedOn w:val="Normln"/>
    <w:unhideWhenUsed/>
    <w:rsid w:val="00BF34B3"/>
    <w:pPr>
      <w:tabs>
        <w:tab w:val="left" w:pos="8976"/>
      </w:tabs>
      <w:ind w:left="-102" w:right="7091"/>
    </w:pPr>
    <w:rPr>
      <w:szCs w:val="20"/>
    </w:rPr>
  </w:style>
  <w:style w:type="paragraph" w:styleId="Bezmezer">
    <w:name w:val="No Spacing"/>
    <w:uiPriority w:val="1"/>
    <w:qFormat/>
    <w:rsid w:val="00BF34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yl1">
    <w:name w:val="Styl1"/>
    <w:basedOn w:val="Normln"/>
    <w:rsid w:val="00BF34B3"/>
    <w:rPr>
      <w:szCs w:val="20"/>
    </w:rPr>
  </w:style>
  <w:style w:type="paragraph" w:customStyle="1" w:styleId="Zkladntext31">
    <w:name w:val="Základní text 31"/>
    <w:basedOn w:val="Normln"/>
    <w:rsid w:val="00BF34B3"/>
    <w:pPr>
      <w:suppressAutoHyphens/>
    </w:pPr>
    <w:rPr>
      <w:szCs w:val="20"/>
      <w:lang w:val="x-none" w:eastAsia="ar-SA"/>
    </w:rPr>
  </w:style>
  <w:style w:type="paragraph" w:styleId="Odstavecseseznamem">
    <w:name w:val="List Paragraph"/>
    <w:basedOn w:val="Normln"/>
    <w:uiPriority w:val="34"/>
    <w:qFormat/>
    <w:rsid w:val="0067039C"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a">
    <w:qFormat/>
    <w:rsid w:val="00466D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qFormat/>
    <w:rsid w:val="0067039C"/>
    <w:rPr>
      <w:i/>
      <w:iCs/>
    </w:rPr>
  </w:style>
  <w:style w:type="paragraph" w:styleId="Normlnweb">
    <w:name w:val="Normal (Web)"/>
    <w:basedOn w:val="Normln"/>
    <w:uiPriority w:val="99"/>
    <w:unhideWhenUsed/>
    <w:rsid w:val="00466DB3"/>
    <w:pPr>
      <w:spacing w:before="120" w:after="24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3064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0648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a0">
    <w:qFormat/>
    <w:rsid w:val="009177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FC5C22"/>
    <w:rPr>
      <w:b/>
      <w:bCs/>
    </w:rPr>
  </w:style>
  <w:style w:type="paragraph" w:customStyle="1" w:styleId="Default">
    <w:name w:val="Default"/>
    <w:rsid w:val="008D01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1">
    <w:qFormat/>
    <w:rsid w:val="008424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2">
    <w:qFormat/>
    <w:rsid w:val="005460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3">
    <w:qFormat/>
    <w:rsid w:val="00E63C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4">
    <w:qFormat/>
    <w:rsid w:val="004178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5">
    <w:qFormat/>
    <w:rsid w:val="002F4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field678">
    <w:name w:val="field_678"/>
    <w:rsid w:val="00D852D8"/>
  </w:style>
  <w:style w:type="paragraph" w:customStyle="1" w:styleId="a6">
    <w:qFormat/>
    <w:rsid w:val="00D852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7">
    <w:qFormat/>
    <w:rsid w:val="007B57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7B573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7B573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tail-odstavec">
    <w:name w:val="detail-odstavec"/>
    <w:basedOn w:val="Normln"/>
    <w:rsid w:val="00561491"/>
    <w:pPr>
      <w:spacing w:before="100" w:beforeAutospacing="1" w:after="100" w:afterAutospacing="1"/>
    </w:pPr>
    <w:rPr>
      <w:rFonts w:eastAsiaTheme="minorHAnsi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741F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customStyle="1" w:styleId="a8">
    <w:qFormat/>
    <w:rsid w:val="005373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napovedaM">
    <w:name w:val="AnapovedaM"/>
    <w:rsid w:val="00537350"/>
    <w:rPr>
      <w:rFonts w:ascii="Arial" w:hAnsi="Arial"/>
      <w:noProof w:val="0"/>
      <w:vanish/>
      <w:color w:val="FF0000"/>
      <w:spacing w:val="-5"/>
      <w:sz w:val="16"/>
      <w:vertAlign w:val="baseline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C3B5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C3B5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C3B5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C3B5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C3B5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a9">
    <w:qFormat/>
    <w:rsid w:val="00C06E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94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2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98742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09566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453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5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EC7CA4-F1DD-48F8-8CE1-B4CE07F9E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4536</Words>
  <Characters>26768</Characters>
  <Application>Microsoft Office Word</Application>
  <DocSecurity>0</DocSecurity>
  <Lines>223</Lines>
  <Paragraphs>62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 Rubanová</dc:creator>
  <cp:keywords/>
  <dc:description/>
  <cp:lastModifiedBy>Eliška Rubanová</cp:lastModifiedBy>
  <cp:revision>74</cp:revision>
  <cp:lastPrinted>2023-08-28T12:44:00Z</cp:lastPrinted>
  <dcterms:created xsi:type="dcterms:W3CDTF">2023-04-28T07:10:00Z</dcterms:created>
  <dcterms:modified xsi:type="dcterms:W3CDTF">2023-09-13T06:07:00Z</dcterms:modified>
</cp:coreProperties>
</file>