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08E5" w:rsidRPr="008A7816" w:rsidRDefault="00BC08E5" w:rsidP="00BC08E5">
      <w:pPr>
        <w:ind w:left="567" w:hanging="709"/>
        <w:rPr>
          <w:b/>
          <w:sz w:val="32"/>
          <w:szCs w:val="20"/>
        </w:rPr>
      </w:pPr>
      <w:r>
        <w:rPr>
          <w:b/>
          <w:noProof/>
          <w:sz w:val="32"/>
          <w:szCs w:val="20"/>
        </w:rPr>
        <w:drawing>
          <wp:anchor distT="0" distB="0" distL="114300" distR="114300" simplePos="0" relativeHeight="251659264" behindDoc="0" locked="0" layoutInCell="1" allowOverlap="1" wp14:anchorId="44389C50" wp14:editId="4AD183E0">
            <wp:simplePos x="0" y="0"/>
            <wp:positionH relativeFrom="margin">
              <wp:posOffset>0</wp:posOffset>
            </wp:positionH>
            <wp:positionV relativeFrom="paragraph">
              <wp:posOffset>0</wp:posOffset>
            </wp:positionV>
            <wp:extent cx="745200" cy="849600"/>
            <wp:effectExtent l="0" t="0" r="0" b="8255"/>
            <wp:wrapSquare wrapText="bothSides"/>
            <wp:docPr id="1" name="Obrázek 1" descr="ZAKLADNI_ZNACKA_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KLADNI_ZNACKA_09"/>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45200" cy="84960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2"/>
          <w:szCs w:val="20"/>
        </w:rPr>
        <w:t xml:space="preserve">  Město Kyjov</w:t>
      </w:r>
    </w:p>
    <w:p w:rsidR="00BC08E5" w:rsidRPr="00F649E9" w:rsidRDefault="00BC08E5" w:rsidP="00BC08E5">
      <w:pPr>
        <w:ind w:hanging="1417"/>
        <w:rPr>
          <w:sz w:val="22"/>
          <w:szCs w:val="20"/>
        </w:rPr>
      </w:pPr>
      <w:r>
        <w:rPr>
          <w:sz w:val="22"/>
          <w:szCs w:val="20"/>
        </w:rPr>
        <w:t xml:space="preserve">   </w:t>
      </w:r>
      <w:r w:rsidRPr="00F649E9">
        <w:rPr>
          <w:sz w:val="22"/>
          <w:szCs w:val="20"/>
        </w:rPr>
        <w:t>Masarykovo nám. 30, 697 01 Kyjov</w:t>
      </w:r>
    </w:p>
    <w:p w:rsidR="00BC08E5" w:rsidRPr="00F649E9" w:rsidRDefault="00BC08E5" w:rsidP="00BC08E5">
      <w:pPr>
        <w:ind w:left="2880" w:hanging="2880"/>
        <w:rPr>
          <w:sz w:val="22"/>
          <w:szCs w:val="20"/>
        </w:rPr>
      </w:pPr>
      <w:r>
        <w:rPr>
          <w:sz w:val="22"/>
          <w:szCs w:val="20"/>
        </w:rPr>
        <w:t xml:space="preserve">   Tel.: 518 697 418, fax</w:t>
      </w:r>
      <w:r w:rsidRPr="00F649E9">
        <w:rPr>
          <w:sz w:val="22"/>
          <w:szCs w:val="20"/>
        </w:rPr>
        <w:t>: 518  614 097</w:t>
      </w:r>
    </w:p>
    <w:p w:rsidR="00BC08E5" w:rsidRPr="00B50AA2" w:rsidRDefault="00BC08E5" w:rsidP="00BC08E5">
      <w:pPr>
        <w:ind w:left="2880" w:hanging="2880"/>
        <w:rPr>
          <w:szCs w:val="20"/>
          <w14:shadow w14:blurRad="50800" w14:dist="38100" w14:dir="2700000" w14:sx="100000" w14:sy="100000" w14:kx="0" w14:ky="0" w14:algn="tl">
            <w14:srgbClr w14:val="000000">
              <w14:alpha w14:val="60000"/>
            </w14:srgbClr>
          </w14:shadow>
        </w:rPr>
      </w:pPr>
      <w:r>
        <w:rPr>
          <w:sz w:val="22"/>
          <w:szCs w:val="20"/>
        </w:rPr>
        <w:t xml:space="preserve">   e-mail: urad@mukyjov.cz</w:t>
      </w:r>
    </w:p>
    <w:p w:rsidR="00BC08E5" w:rsidRPr="00F649E9" w:rsidRDefault="00BC08E5" w:rsidP="00BC08E5">
      <w:pPr>
        <w:pBdr>
          <w:bottom w:val="single" w:sz="12" w:space="1" w:color="auto"/>
        </w:pBdr>
        <w:ind w:left="2880" w:hanging="2880"/>
        <w:rPr>
          <w:b/>
          <w:sz w:val="6"/>
          <w:szCs w:val="20"/>
        </w:rPr>
      </w:pPr>
    </w:p>
    <w:p w:rsidR="00BC08E5" w:rsidRPr="00754319" w:rsidRDefault="00BC08E5" w:rsidP="00BC08E5">
      <w:pPr>
        <w:rPr>
          <w:rFonts w:ascii="Arial" w:hAnsi="Arial" w:cs="Arial"/>
          <w:b/>
          <w:sz w:val="8"/>
          <w:szCs w:val="30"/>
        </w:rPr>
      </w:pPr>
    </w:p>
    <w:p w:rsidR="00BC08E5" w:rsidRDefault="00BC08E5" w:rsidP="00BC08E5">
      <w:pPr>
        <w:rPr>
          <w:rFonts w:ascii="Arial" w:hAnsi="Arial" w:cs="Arial"/>
        </w:rPr>
      </w:pPr>
      <w:r>
        <w:rPr>
          <w:rFonts w:ascii="Arial" w:hAnsi="Arial" w:cs="Arial"/>
          <w:color w:val="AEAAAA" w:themeColor="background2" w:themeShade="BF"/>
          <w:sz w:val="32"/>
        </w:rPr>
        <w:t>25. února 2016</w:t>
      </w:r>
      <w:r w:rsidRPr="00CE798D">
        <w:rPr>
          <w:rFonts w:ascii="Arial" w:hAnsi="Arial" w:cs="Arial"/>
          <w:color w:val="AEAAAA" w:themeColor="background2" w:themeShade="BF"/>
          <w:sz w:val="32"/>
        </w:rPr>
        <w:t>, Kyjov</w:t>
      </w:r>
    </w:p>
    <w:p w:rsidR="00BC08E5" w:rsidRPr="00754319" w:rsidRDefault="00BC08E5" w:rsidP="00BC08E5">
      <w:pPr>
        <w:rPr>
          <w:rFonts w:ascii="Arial" w:hAnsi="Arial" w:cs="Arial"/>
          <w:sz w:val="6"/>
        </w:rPr>
      </w:pPr>
    </w:p>
    <w:p w:rsidR="00BC08E5" w:rsidRDefault="005A0362" w:rsidP="00BC08E5">
      <w:pPr>
        <w:shd w:val="clear" w:color="auto" w:fill="FFFFFF"/>
        <w:spacing w:line="276" w:lineRule="auto"/>
        <w:outlineLvl w:val="0"/>
        <w:rPr>
          <w:rFonts w:ascii="Arial" w:hAnsi="Arial" w:cs="Arial"/>
          <w:color w:val="2E74B5" w:themeColor="accent1" w:themeShade="BF"/>
          <w:sz w:val="34"/>
          <w:szCs w:val="34"/>
        </w:rPr>
      </w:pPr>
      <w:r>
        <w:rPr>
          <w:rFonts w:ascii="Arial" w:hAnsi="Arial" w:cs="Arial"/>
          <w:color w:val="2E74B5" w:themeColor="accent1" w:themeShade="BF"/>
          <w:sz w:val="34"/>
          <w:szCs w:val="34"/>
        </w:rPr>
        <w:t>Klvaňovo gymnázium by se v Anglii s přehledem domluvilo</w:t>
      </w:r>
    </w:p>
    <w:p w:rsidR="00BC08E5" w:rsidRPr="00754319" w:rsidRDefault="00BC08E5" w:rsidP="00BC08E5">
      <w:pPr>
        <w:shd w:val="clear" w:color="auto" w:fill="FFFFFF"/>
        <w:spacing w:line="276" w:lineRule="auto"/>
        <w:outlineLvl w:val="0"/>
        <w:rPr>
          <w:rFonts w:ascii="Arial" w:hAnsi="Arial" w:cs="Arial"/>
          <w:b/>
          <w:sz w:val="8"/>
        </w:rPr>
      </w:pPr>
    </w:p>
    <w:p w:rsidR="00BC08E5" w:rsidRDefault="005A0362" w:rsidP="00BC08E5">
      <w:pPr>
        <w:spacing w:line="360" w:lineRule="auto"/>
        <w:jc w:val="both"/>
        <w:rPr>
          <w:rFonts w:ascii="Arial" w:hAnsi="Arial" w:cs="Arial"/>
          <w:b/>
        </w:rPr>
      </w:pPr>
      <w:r>
        <w:rPr>
          <w:rFonts w:ascii="Arial" w:hAnsi="Arial" w:cs="Arial"/>
          <w:b/>
        </w:rPr>
        <w:t>Sledování zahraničních filmů</w:t>
      </w:r>
      <w:r w:rsidR="00BC08E5">
        <w:rPr>
          <w:rFonts w:ascii="Arial" w:hAnsi="Arial" w:cs="Arial"/>
          <w:b/>
        </w:rPr>
        <w:t xml:space="preserve"> a</w:t>
      </w:r>
      <w:r>
        <w:rPr>
          <w:rFonts w:ascii="Arial" w:hAnsi="Arial" w:cs="Arial"/>
          <w:b/>
        </w:rPr>
        <w:t xml:space="preserve"> čtení textů v původním jazyce – </w:t>
      </w:r>
      <w:r w:rsidR="00BC08E5">
        <w:rPr>
          <w:rFonts w:ascii="Arial" w:hAnsi="Arial" w:cs="Arial"/>
          <w:b/>
        </w:rPr>
        <w:t>to jsou podle devatenáctil</w:t>
      </w:r>
      <w:r w:rsidR="007A397D">
        <w:rPr>
          <w:rFonts w:ascii="Arial" w:hAnsi="Arial" w:cs="Arial"/>
          <w:b/>
        </w:rPr>
        <w:t xml:space="preserve">etého Jonáše </w:t>
      </w:r>
      <w:proofErr w:type="spellStart"/>
      <w:r w:rsidR="007A397D">
        <w:rPr>
          <w:rFonts w:ascii="Arial" w:hAnsi="Arial" w:cs="Arial"/>
          <w:b/>
        </w:rPr>
        <w:t>Boruty</w:t>
      </w:r>
      <w:proofErr w:type="spellEnd"/>
      <w:r>
        <w:rPr>
          <w:rFonts w:ascii="Arial" w:hAnsi="Arial" w:cs="Arial"/>
          <w:b/>
        </w:rPr>
        <w:t xml:space="preserve"> hlavní</w:t>
      </w:r>
      <w:r w:rsidR="007A397D">
        <w:rPr>
          <w:rFonts w:ascii="Arial" w:hAnsi="Arial" w:cs="Arial"/>
          <w:b/>
        </w:rPr>
        <w:t xml:space="preserve"> důvody</w:t>
      </w:r>
      <w:r>
        <w:rPr>
          <w:rFonts w:ascii="Arial" w:hAnsi="Arial" w:cs="Arial"/>
          <w:b/>
        </w:rPr>
        <w:t xml:space="preserve"> jeho</w:t>
      </w:r>
      <w:r w:rsidR="007A397D">
        <w:rPr>
          <w:rFonts w:ascii="Arial" w:hAnsi="Arial" w:cs="Arial"/>
          <w:b/>
        </w:rPr>
        <w:t xml:space="preserve"> </w:t>
      </w:r>
      <w:r w:rsidR="00BC08E5">
        <w:rPr>
          <w:rFonts w:ascii="Arial" w:hAnsi="Arial" w:cs="Arial"/>
          <w:b/>
        </w:rPr>
        <w:t xml:space="preserve">úspěchu. V mezinárodní soutěži </w:t>
      </w:r>
      <w:r>
        <w:rPr>
          <w:rFonts w:ascii="Arial" w:hAnsi="Arial" w:cs="Arial"/>
          <w:b/>
        </w:rPr>
        <w:t>Angličtinář roku</w:t>
      </w:r>
      <w:r w:rsidR="007A397D">
        <w:rPr>
          <w:rFonts w:ascii="Arial" w:hAnsi="Arial" w:cs="Arial"/>
          <w:b/>
        </w:rPr>
        <w:t xml:space="preserve"> student kyjovského Klvaňova gymnázia</w:t>
      </w:r>
      <w:r w:rsidR="00754319">
        <w:rPr>
          <w:rFonts w:ascii="Arial" w:hAnsi="Arial" w:cs="Arial"/>
          <w:b/>
        </w:rPr>
        <w:t xml:space="preserve"> skončil na 24. </w:t>
      </w:r>
      <w:r>
        <w:rPr>
          <w:rFonts w:ascii="Arial" w:hAnsi="Arial" w:cs="Arial"/>
          <w:b/>
        </w:rPr>
        <w:t>místě – v konkurenci 11 000 studentů!</w:t>
      </w:r>
    </w:p>
    <w:p w:rsidR="00BC08E5" w:rsidRPr="00754319" w:rsidRDefault="00BC08E5" w:rsidP="00BC08E5">
      <w:pPr>
        <w:jc w:val="both"/>
        <w:rPr>
          <w:rFonts w:ascii="Arial" w:hAnsi="Arial" w:cs="Arial"/>
          <w:b/>
          <w:sz w:val="22"/>
        </w:rPr>
      </w:pPr>
    </w:p>
    <w:p w:rsidR="00910C73" w:rsidRPr="00754319" w:rsidRDefault="004E5B58" w:rsidP="00754319">
      <w:pPr>
        <w:spacing w:line="360" w:lineRule="auto"/>
        <w:jc w:val="both"/>
        <w:rPr>
          <w:rFonts w:ascii="Arial" w:hAnsi="Arial" w:cs="Arial"/>
        </w:rPr>
      </w:pPr>
      <w:r w:rsidRPr="00754319">
        <w:rPr>
          <w:rFonts w:ascii="Arial" w:hAnsi="Arial" w:cs="Arial"/>
        </w:rPr>
        <w:t>I přesto, že v rámci České republiky skončil na</w:t>
      </w:r>
      <w:r w:rsidR="005A0362" w:rsidRPr="00754319">
        <w:rPr>
          <w:rFonts w:ascii="Arial" w:hAnsi="Arial" w:cs="Arial"/>
        </w:rPr>
        <w:t xml:space="preserve"> krásném</w:t>
      </w:r>
      <w:r w:rsidRPr="00754319">
        <w:rPr>
          <w:rFonts w:ascii="Arial" w:hAnsi="Arial" w:cs="Arial"/>
        </w:rPr>
        <w:t xml:space="preserve"> děleném 7. až 9. místě, </w:t>
      </w:r>
      <w:r w:rsidR="005A0362" w:rsidRPr="00754319">
        <w:rPr>
          <w:rFonts w:ascii="Arial" w:hAnsi="Arial" w:cs="Arial"/>
        </w:rPr>
        <w:t>svůj úspěch nezveličuje:</w:t>
      </w:r>
      <w:r w:rsidR="00910C73" w:rsidRPr="00754319">
        <w:rPr>
          <w:rFonts w:ascii="Arial" w:hAnsi="Arial" w:cs="Arial"/>
        </w:rPr>
        <w:t xml:space="preserve"> „moji spolužáci by</w:t>
      </w:r>
      <w:r w:rsidR="005A0362" w:rsidRPr="00754319">
        <w:rPr>
          <w:rFonts w:ascii="Arial" w:hAnsi="Arial" w:cs="Arial"/>
        </w:rPr>
        <w:t>li také úspěšní. Stačilo se ale</w:t>
      </w:r>
      <w:r w:rsidR="00910C73" w:rsidRPr="00754319">
        <w:rPr>
          <w:rFonts w:ascii="Arial" w:hAnsi="Arial" w:cs="Arial"/>
        </w:rPr>
        <w:t xml:space="preserve"> splést jen v jediné otázce a hned vás bodování odsunulo o několik desítek míst,“ vysvětlil Jonáš </w:t>
      </w:r>
      <w:proofErr w:type="spellStart"/>
      <w:r w:rsidR="00910C73" w:rsidRPr="00754319">
        <w:rPr>
          <w:rFonts w:ascii="Arial" w:hAnsi="Arial" w:cs="Arial"/>
        </w:rPr>
        <w:t>Borut</w:t>
      </w:r>
      <w:r w:rsidR="005A0362" w:rsidRPr="00754319">
        <w:rPr>
          <w:rFonts w:ascii="Arial" w:hAnsi="Arial" w:cs="Arial"/>
        </w:rPr>
        <w:t>a</w:t>
      </w:r>
      <w:proofErr w:type="spellEnd"/>
      <w:r w:rsidR="00910C73" w:rsidRPr="00754319">
        <w:rPr>
          <w:rFonts w:ascii="Arial" w:hAnsi="Arial" w:cs="Arial"/>
        </w:rPr>
        <w:t xml:space="preserve">, který bude za několik měsíců usilovat o přijetí na medicínu. Právě </w:t>
      </w:r>
      <w:r w:rsidR="005A0362" w:rsidRPr="00754319">
        <w:rPr>
          <w:rFonts w:ascii="Arial" w:hAnsi="Arial" w:cs="Arial"/>
        </w:rPr>
        <w:t>skvělé</w:t>
      </w:r>
      <w:r w:rsidR="00910C73" w:rsidRPr="00754319">
        <w:rPr>
          <w:rFonts w:ascii="Arial" w:hAnsi="Arial" w:cs="Arial"/>
        </w:rPr>
        <w:t xml:space="preserve"> znalosti angličtiny </w:t>
      </w:r>
      <w:r w:rsidR="005A0362" w:rsidRPr="00754319">
        <w:rPr>
          <w:rFonts w:ascii="Arial" w:hAnsi="Arial" w:cs="Arial"/>
        </w:rPr>
        <w:t>jeho samotného a čtyřicítky jeho spolužáků</w:t>
      </w:r>
      <w:r w:rsidR="00910C73" w:rsidRPr="00754319">
        <w:rPr>
          <w:rFonts w:ascii="Arial" w:hAnsi="Arial" w:cs="Arial"/>
        </w:rPr>
        <w:t xml:space="preserve"> přinesly</w:t>
      </w:r>
      <w:r w:rsidR="005A0362" w:rsidRPr="00754319">
        <w:rPr>
          <w:rFonts w:ascii="Arial" w:hAnsi="Arial" w:cs="Arial"/>
        </w:rPr>
        <w:t xml:space="preserve"> kyjovské škole v prestižní soutěži</w:t>
      </w:r>
      <w:r w:rsidR="00910C73" w:rsidRPr="00754319">
        <w:rPr>
          <w:rFonts w:ascii="Arial" w:hAnsi="Arial" w:cs="Arial"/>
        </w:rPr>
        <w:t xml:space="preserve"> </w:t>
      </w:r>
      <w:r w:rsidR="005A0362" w:rsidRPr="00754319">
        <w:rPr>
          <w:rFonts w:ascii="Arial" w:hAnsi="Arial" w:cs="Arial"/>
        </w:rPr>
        <w:t>skvělé umístění:</w:t>
      </w:r>
      <w:r w:rsidR="00910C73" w:rsidRPr="00754319">
        <w:rPr>
          <w:rFonts w:ascii="Arial" w:hAnsi="Arial" w:cs="Arial"/>
        </w:rPr>
        <w:t xml:space="preserve"> „Klvaňovo gymnázium skončilo jako druhé nejlepší v České republice a ze všech 479 přihlášených škol z celé Evropy pak na </w:t>
      </w:r>
      <w:r w:rsidR="005A0362" w:rsidRPr="00754319">
        <w:rPr>
          <w:rFonts w:ascii="Arial" w:hAnsi="Arial" w:cs="Arial"/>
        </w:rPr>
        <w:t xml:space="preserve">nádherném </w:t>
      </w:r>
      <w:r w:rsidR="00910C73" w:rsidRPr="00754319">
        <w:rPr>
          <w:rFonts w:ascii="Arial" w:hAnsi="Arial" w:cs="Arial"/>
        </w:rPr>
        <w:t>šestém místě,“ uvedla ředitelka Renáta Soukalová.</w:t>
      </w:r>
    </w:p>
    <w:p w:rsidR="0017269B" w:rsidRPr="00754319" w:rsidRDefault="005A0362" w:rsidP="00754319">
      <w:pPr>
        <w:spacing w:line="360" w:lineRule="auto"/>
        <w:jc w:val="both"/>
        <w:rPr>
          <w:rFonts w:ascii="Arial" w:hAnsi="Arial" w:cs="Arial"/>
        </w:rPr>
      </w:pPr>
      <w:r w:rsidRPr="00754319">
        <w:rPr>
          <w:rFonts w:ascii="Arial" w:hAnsi="Arial" w:cs="Arial"/>
        </w:rPr>
        <w:t>Čtyřicítka přihlášených studentů gymnázia nejprve vyplnila</w:t>
      </w:r>
      <w:r w:rsidR="0017269B" w:rsidRPr="00754319">
        <w:rPr>
          <w:rFonts w:ascii="Arial" w:hAnsi="Arial" w:cs="Arial"/>
        </w:rPr>
        <w:t xml:space="preserve"> jednotný</w:t>
      </w:r>
      <w:r w:rsidRPr="00754319">
        <w:rPr>
          <w:rFonts w:ascii="Arial" w:hAnsi="Arial" w:cs="Arial"/>
        </w:rPr>
        <w:t xml:space="preserve"> test. Desítka nejzdatnějších angličtinářů pak postoupila do hlavní soutěže. V té změřili své znalosti s téměř jedenácti tisíci studenty z celé Evropy</w:t>
      </w:r>
      <w:r w:rsidR="0055258C" w:rsidRPr="00754319">
        <w:rPr>
          <w:rFonts w:ascii="Arial" w:hAnsi="Arial" w:cs="Arial"/>
        </w:rPr>
        <w:t xml:space="preserve">. Kyjovské gymnázium se soutěže o nejlepšího angličtináře </w:t>
      </w:r>
      <w:r w:rsidRPr="00754319">
        <w:rPr>
          <w:rFonts w:ascii="Arial" w:hAnsi="Arial" w:cs="Arial"/>
        </w:rPr>
        <w:t>účastní pravidelně</w:t>
      </w:r>
      <w:r w:rsidR="0017269B" w:rsidRPr="00754319">
        <w:rPr>
          <w:rFonts w:ascii="Arial" w:hAnsi="Arial" w:cs="Arial"/>
        </w:rPr>
        <w:t>: „N</w:t>
      </w:r>
      <w:r w:rsidR="0055258C" w:rsidRPr="00754319">
        <w:rPr>
          <w:rFonts w:ascii="Arial" w:hAnsi="Arial" w:cs="Arial"/>
        </w:rPr>
        <w:t>aši žáci letos soutěžili už popáté, poprvé jsme se al</w:t>
      </w:r>
      <w:r w:rsidRPr="00754319">
        <w:rPr>
          <w:rFonts w:ascii="Arial" w:hAnsi="Arial" w:cs="Arial"/>
        </w:rPr>
        <w:t xml:space="preserve">e </w:t>
      </w:r>
      <w:r w:rsidR="0017269B" w:rsidRPr="00754319">
        <w:rPr>
          <w:rFonts w:ascii="Arial" w:hAnsi="Arial" w:cs="Arial"/>
        </w:rPr>
        <w:t>proklouzli do elitní desítky</w:t>
      </w:r>
      <w:r w:rsidRPr="00754319">
        <w:rPr>
          <w:rFonts w:ascii="Arial" w:hAnsi="Arial" w:cs="Arial"/>
        </w:rPr>
        <w:t>,“ v</w:t>
      </w:r>
      <w:bookmarkStart w:id="0" w:name="_GoBack"/>
      <w:bookmarkEnd w:id="0"/>
      <w:r w:rsidRPr="00754319">
        <w:rPr>
          <w:rFonts w:ascii="Arial" w:hAnsi="Arial" w:cs="Arial"/>
        </w:rPr>
        <w:t>ysvětlila ředitelka Soukalová</w:t>
      </w:r>
      <w:r w:rsidR="0055258C" w:rsidRPr="00754319">
        <w:rPr>
          <w:rFonts w:ascii="Arial" w:hAnsi="Arial" w:cs="Arial"/>
        </w:rPr>
        <w:t xml:space="preserve">. </w:t>
      </w:r>
      <w:r w:rsidR="00F12FFF" w:rsidRPr="00754319">
        <w:rPr>
          <w:rFonts w:ascii="Arial" w:hAnsi="Arial" w:cs="Arial"/>
        </w:rPr>
        <w:t>Výjimečný úspěch</w:t>
      </w:r>
      <w:r w:rsidRPr="00754319">
        <w:rPr>
          <w:rFonts w:ascii="Arial" w:hAnsi="Arial" w:cs="Arial"/>
        </w:rPr>
        <w:t xml:space="preserve"> žáků z Kyjova a okolí těší také starostu Františka </w:t>
      </w:r>
      <w:proofErr w:type="spellStart"/>
      <w:r w:rsidRPr="00754319">
        <w:rPr>
          <w:rFonts w:ascii="Arial" w:hAnsi="Arial" w:cs="Arial"/>
        </w:rPr>
        <w:t>Lukla</w:t>
      </w:r>
      <w:proofErr w:type="spellEnd"/>
      <w:r w:rsidRPr="00754319">
        <w:rPr>
          <w:rFonts w:ascii="Arial" w:hAnsi="Arial" w:cs="Arial"/>
        </w:rPr>
        <w:t xml:space="preserve">, který si nejúspěšnější angličtináře pozve na radnici, aby jim za skvělou reprezentaci města osobně poděkoval. </w:t>
      </w:r>
      <w:r w:rsidR="0017269B" w:rsidRPr="00754319">
        <w:rPr>
          <w:rFonts w:ascii="Arial" w:hAnsi="Arial" w:cs="Arial"/>
        </w:rPr>
        <w:t>„Mladé talenty město Kyjov podporuje. Těší mě, že zástupci větších firem z Kyjova se do této podpory zapojily také. Není tak výjimkou hrazení nákladů na zahraniční stáže, či jazykové pobyty. Podnikatelé navíc vytvořili fond na podporu sociálně slabších žáků. Takovým na doporučení ředitele školy přispívají třeba na učební pomůcky, platí lyžařské kurzy nebo hodiny plavání,“ dodal starosta.</w:t>
      </w:r>
    </w:p>
    <w:p w:rsidR="00F12FFF" w:rsidRDefault="00F12FFF" w:rsidP="00BC08E5">
      <w:pPr>
        <w:spacing w:line="360" w:lineRule="auto"/>
        <w:jc w:val="both"/>
        <w:rPr>
          <w:rFonts w:ascii="Arial" w:hAnsi="Arial" w:cs="Arial"/>
        </w:rPr>
      </w:pPr>
    </w:p>
    <w:p w:rsidR="00BC08E5" w:rsidRPr="00823B1C" w:rsidRDefault="00BC08E5" w:rsidP="00BC08E5">
      <w:pPr>
        <w:rPr>
          <w:noProof/>
          <w:sz w:val="18"/>
        </w:rPr>
      </w:pPr>
      <w:r w:rsidRPr="00823B1C">
        <w:rPr>
          <w:noProof/>
          <w:sz w:val="18"/>
        </w:rPr>
        <w:t>Městský úřad Kyjov</w:t>
      </w:r>
    </w:p>
    <w:p w:rsidR="00BC08E5" w:rsidRPr="00823B1C" w:rsidRDefault="00BC08E5" w:rsidP="00BC08E5">
      <w:pPr>
        <w:rPr>
          <w:noProof/>
          <w:sz w:val="18"/>
        </w:rPr>
      </w:pPr>
      <w:r w:rsidRPr="00823B1C">
        <w:rPr>
          <w:noProof/>
          <w:sz w:val="18"/>
        </w:rPr>
        <w:t>Odbor organizační a právní</w:t>
      </w:r>
    </w:p>
    <w:p w:rsidR="00BC08E5" w:rsidRPr="00823B1C" w:rsidRDefault="00BC08E5" w:rsidP="00BC08E5">
      <w:pPr>
        <w:rPr>
          <w:noProof/>
          <w:sz w:val="18"/>
        </w:rPr>
      </w:pPr>
      <w:r>
        <w:rPr>
          <w:noProof/>
          <w:sz w:val="18"/>
        </w:rPr>
        <w:t xml:space="preserve">Bc. </w:t>
      </w:r>
      <w:r w:rsidRPr="00823B1C">
        <w:rPr>
          <w:noProof/>
          <w:sz w:val="18"/>
        </w:rPr>
        <w:t xml:space="preserve">Barbora </w:t>
      </w:r>
      <w:r>
        <w:rPr>
          <w:noProof/>
          <w:sz w:val="18"/>
        </w:rPr>
        <w:t>Horehleďová</w:t>
      </w:r>
    </w:p>
    <w:p w:rsidR="00BC08E5" w:rsidRPr="00823B1C" w:rsidRDefault="00BC08E5" w:rsidP="00BC08E5">
      <w:pPr>
        <w:rPr>
          <w:noProof/>
          <w:sz w:val="18"/>
        </w:rPr>
      </w:pPr>
      <w:r w:rsidRPr="00823B1C">
        <w:rPr>
          <w:noProof/>
          <w:sz w:val="18"/>
        </w:rPr>
        <w:t>Masarykovo náměstí 30</w:t>
      </w:r>
    </w:p>
    <w:p w:rsidR="00BC08E5" w:rsidRPr="00823B1C" w:rsidRDefault="00BC08E5" w:rsidP="00BC08E5">
      <w:pPr>
        <w:rPr>
          <w:noProof/>
          <w:sz w:val="18"/>
        </w:rPr>
      </w:pPr>
      <w:r w:rsidRPr="00823B1C">
        <w:rPr>
          <w:noProof/>
          <w:sz w:val="18"/>
        </w:rPr>
        <w:t>697 01 Kyjov</w:t>
      </w:r>
    </w:p>
    <w:p w:rsidR="00BC08E5" w:rsidRPr="00823B1C" w:rsidRDefault="00BC08E5" w:rsidP="00BC08E5">
      <w:pPr>
        <w:rPr>
          <w:noProof/>
          <w:sz w:val="18"/>
        </w:rPr>
      </w:pPr>
      <w:r w:rsidRPr="00823B1C">
        <w:rPr>
          <w:noProof/>
          <w:sz w:val="18"/>
        </w:rPr>
        <w:t>Tel.: 518 697 418</w:t>
      </w:r>
    </w:p>
    <w:p w:rsidR="00BC08E5" w:rsidRPr="00823B1C" w:rsidRDefault="00BC08E5" w:rsidP="00BC08E5">
      <w:pPr>
        <w:rPr>
          <w:noProof/>
          <w:sz w:val="18"/>
        </w:rPr>
      </w:pPr>
      <w:r w:rsidRPr="00823B1C">
        <w:rPr>
          <w:noProof/>
          <w:sz w:val="18"/>
        </w:rPr>
        <w:t>Mob.: +420 778 722 933</w:t>
      </w:r>
    </w:p>
    <w:p w:rsidR="00910C73" w:rsidRPr="00F12FFF" w:rsidRDefault="00BC08E5" w:rsidP="00F12FFF">
      <w:pPr>
        <w:spacing w:line="360" w:lineRule="auto"/>
        <w:jc w:val="both"/>
        <w:rPr>
          <w:rFonts w:ascii="Arial" w:hAnsi="Arial" w:cs="Arial"/>
        </w:rPr>
      </w:pPr>
      <w:r>
        <w:rPr>
          <w:noProof/>
          <w:sz w:val="18"/>
        </w:rPr>
        <w:t>b.horehledova</w:t>
      </w:r>
      <w:r w:rsidRPr="00823B1C">
        <w:rPr>
          <w:noProof/>
          <w:sz w:val="18"/>
        </w:rPr>
        <w:t>@mukyjov.cz</w:t>
      </w:r>
      <w:r w:rsidRPr="00823B1C">
        <w:rPr>
          <w:rFonts w:ascii="Arial" w:hAnsi="Arial" w:cs="Arial"/>
          <w:sz w:val="22"/>
        </w:rPr>
        <w:t xml:space="preserve"> </w:t>
      </w:r>
    </w:p>
    <w:sectPr w:rsidR="00910C73" w:rsidRPr="00F12FFF" w:rsidSect="00754319">
      <w:pgSz w:w="11906" w:h="16838"/>
      <w:pgMar w:top="1417"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8E5"/>
    <w:rsid w:val="00080323"/>
    <w:rsid w:val="0017269B"/>
    <w:rsid w:val="004E5B58"/>
    <w:rsid w:val="0055258C"/>
    <w:rsid w:val="005A0362"/>
    <w:rsid w:val="00754319"/>
    <w:rsid w:val="007A397D"/>
    <w:rsid w:val="00910C73"/>
    <w:rsid w:val="00B373E8"/>
    <w:rsid w:val="00BA2559"/>
    <w:rsid w:val="00BC08E5"/>
    <w:rsid w:val="00F12F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B1108A-80CC-4E6D-A432-BC0E58C1E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C08E5"/>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1942</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Barbora Vajčnerová</dc:creator>
  <cp:keywords/>
  <dc:description/>
  <cp:lastModifiedBy>Barbora Vajčnerová</cp:lastModifiedBy>
  <cp:revision>2</cp:revision>
  <dcterms:created xsi:type="dcterms:W3CDTF">2016-02-25T13:29:00Z</dcterms:created>
  <dcterms:modified xsi:type="dcterms:W3CDTF">2016-02-25T13:29:00Z</dcterms:modified>
</cp:coreProperties>
</file>