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D6" w:rsidRPr="008A7816" w:rsidRDefault="00490FD6" w:rsidP="00490FD6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5A8FF78D" wp14:editId="6018BE4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490FD6" w:rsidRPr="00F649E9" w:rsidRDefault="00490FD6" w:rsidP="00490FD6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490FD6" w:rsidRPr="00F649E9" w:rsidRDefault="00490FD6" w:rsidP="00490FD6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518 697 401, fax</w:t>
      </w:r>
      <w:r w:rsidRPr="00F649E9">
        <w:rPr>
          <w:sz w:val="22"/>
          <w:szCs w:val="20"/>
        </w:rPr>
        <w:t>: 518  614 097</w:t>
      </w:r>
    </w:p>
    <w:p w:rsidR="00490FD6" w:rsidRPr="00B50AA2" w:rsidRDefault="00490FD6" w:rsidP="00490FD6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490FD6" w:rsidRPr="00F649E9" w:rsidRDefault="00490FD6" w:rsidP="00490FD6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7B3367" w:rsidRPr="00452F25" w:rsidRDefault="007B3367" w:rsidP="00452F25">
      <w:pPr>
        <w:rPr>
          <w:rFonts w:ascii="Arial" w:hAnsi="Arial" w:cs="Arial"/>
          <w:sz w:val="18"/>
        </w:rPr>
      </w:pPr>
    </w:p>
    <w:p w:rsidR="002A3FF3" w:rsidRPr="00452F25" w:rsidRDefault="00CE798D" w:rsidP="00CE798D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/>
      </w:r>
      <w:r w:rsidRPr="00CE798D">
        <w:rPr>
          <w:rFonts w:ascii="Arial" w:hAnsi="Arial" w:cs="Arial"/>
          <w:color w:val="AEAAAA" w:themeColor="background2" w:themeShade="BF"/>
          <w:sz w:val="32"/>
        </w:rPr>
        <w:t>3. června 2015, Kyjov</w:t>
      </w:r>
      <w:r>
        <w:rPr>
          <w:rFonts w:ascii="Arial" w:hAnsi="Arial" w:cs="Arial"/>
          <w:b/>
          <w:sz w:val="32"/>
        </w:rPr>
        <w:br/>
      </w:r>
      <w:r w:rsidR="00AE05B8" w:rsidRPr="00CE798D">
        <w:rPr>
          <w:rFonts w:ascii="Arial" w:hAnsi="Arial" w:cs="Arial"/>
          <w:b/>
          <w:color w:val="2E74B5" w:themeColor="accent1" w:themeShade="BF"/>
          <w:sz w:val="32"/>
        </w:rPr>
        <w:t>Rekonstrukce ulice Růžové v poločase</w:t>
      </w:r>
    </w:p>
    <w:p w:rsidR="00371AA9" w:rsidRDefault="00900E15" w:rsidP="008E414B">
      <w:pPr>
        <w:jc w:val="both"/>
        <w:rPr>
          <w:rFonts w:ascii="Arial" w:hAnsi="Arial" w:cs="Arial"/>
          <w:b/>
        </w:rPr>
      </w:pPr>
    </w:p>
    <w:p w:rsidR="004C6BF5" w:rsidRPr="00CE798D" w:rsidRDefault="00705BD5" w:rsidP="00CE798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Dvě stě metrů nového asfaltu a bezpečnější</w:t>
      </w:r>
      <w:r w:rsidR="00900E15">
        <w:rPr>
          <w:rFonts w:ascii="Arial" w:hAnsi="Arial" w:cs="Arial"/>
          <w:b/>
        </w:rPr>
        <w:t xml:space="preserve"> chodníky</w:t>
      </w:r>
      <w:r>
        <w:rPr>
          <w:rFonts w:ascii="Arial" w:hAnsi="Arial" w:cs="Arial"/>
          <w:b/>
        </w:rPr>
        <w:t xml:space="preserve"> – v příštím týdnu je obyvatelům Kyjova přinese </w:t>
      </w:r>
      <w:r w:rsidR="006A392B">
        <w:rPr>
          <w:rFonts w:ascii="Arial" w:hAnsi="Arial" w:cs="Arial"/>
          <w:b/>
        </w:rPr>
        <w:t xml:space="preserve">právě </w:t>
      </w:r>
      <w:r>
        <w:rPr>
          <w:rFonts w:ascii="Arial" w:hAnsi="Arial" w:cs="Arial"/>
          <w:b/>
        </w:rPr>
        <w:t xml:space="preserve">probíhající rekonstrukce Růžové ulice v těsném sousedství fotbalového stadionu. </w:t>
      </w:r>
      <w:r w:rsidR="006A392B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ěsto</w:t>
      </w:r>
      <w:r w:rsidR="006A392B">
        <w:rPr>
          <w:rFonts w:ascii="Arial" w:hAnsi="Arial" w:cs="Arial"/>
          <w:b/>
        </w:rPr>
        <w:t xml:space="preserve"> vyjde</w:t>
      </w:r>
      <w:r>
        <w:rPr>
          <w:rFonts w:ascii="Arial" w:hAnsi="Arial" w:cs="Arial"/>
          <w:b/>
        </w:rPr>
        <w:t xml:space="preserve"> na téměř milion korun.</w:t>
      </w:r>
      <w:r w:rsidR="004A079C">
        <w:rPr>
          <w:rFonts w:ascii="Arial" w:hAnsi="Arial" w:cs="Arial"/>
          <w:b/>
        </w:rPr>
        <w:t xml:space="preserve"> </w:t>
      </w:r>
      <w:r w:rsidR="006440A0">
        <w:rPr>
          <w:rFonts w:ascii="Arial" w:hAnsi="Arial" w:cs="Arial"/>
          <w:b/>
          <w:sz w:val="16"/>
        </w:rPr>
        <w:br/>
      </w:r>
    </w:p>
    <w:p w:rsidR="006A392B" w:rsidRDefault="00066ED2" w:rsidP="00CE798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440A0" w:rsidRPr="006440A0">
        <w:rPr>
          <w:rFonts w:ascii="Arial" w:hAnsi="Arial" w:cs="Arial"/>
        </w:rPr>
        <w:t>Jiřina</w:t>
      </w:r>
      <w:r w:rsidR="006440A0">
        <w:rPr>
          <w:rFonts w:ascii="Arial" w:hAnsi="Arial" w:cs="Arial"/>
        </w:rPr>
        <w:t xml:space="preserve"> </w:t>
      </w:r>
      <w:proofErr w:type="spellStart"/>
      <w:r w:rsidR="006440A0">
        <w:rPr>
          <w:rFonts w:ascii="Arial" w:hAnsi="Arial" w:cs="Arial"/>
        </w:rPr>
        <w:t>Zajdáková</w:t>
      </w:r>
      <w:proofErr w:type="spellEnd"/>
      <w:r w:rsidR="006440A0">
        <w:rPr>
          <w:rFonts w:ascii="Arial" w:hAnsi="Arial" w:cs="Arial"/>
        </w:rPr>
        <w:t xml:space="preserve"> bydlí v kyjovské Růžové ulici. Domů chodila po rozbitých chodnících, z okna </w:t>
      </w:r>
      <w:r w:rsidR="006A392B">
        <w:rPr>
          <w:rFonts w:ascii="Arial" w:hAnsi="Arial" w:cs="Arial"/>
        </w:rPr>
        <w:t>bytu sledovala</w:t>
      </w:r>
      <w:r w:rsidR="006440A0">
        <w:rPr>
          <w:rFonts w:ascii="Arial" w:hAnsi="Arial" w:cs="Arial"/>
        </w:rPr>
        <w:t xml:space="preserve"> auta kličkující mezi výmoly. Teď už týden </w:t>
      </w:r>
      <w:r w:rsidR="006A392B">
        <w:rPr>
          <w:rFonts w:ascii="Arial" w:hAnsi="Arial" w:cs="Arial"/>
        </w:rPr>
        <w:t>vidí jen</w:t>
      </w:r>
      <w:r w:rsidR="006440A0">
        <w:rPr>
          <w:rFonts w:ascii="Arial" w:hAnsi="Arial" w:cs="Arial"/>
        </w:rPr>
        <w:t xml:space="preserve"> dělníky a </w:t>
      </w:r>
      <w:r w:rsidR="006A392B">
        <w:rPr>
          <w:rFonts w:ascii="Arial" w:hAnsi="Arial" w:cs="Arial"/>
        </w:rPr>
        <w:t>stroje</w:t>
      </w:r>
      <w:r w:rsidR="006440A0">
        <w:rPr>
          <w:rFonts w:ascii="Arial" w:hAnsi="Arial" w:cs="Arial"/>
        </w:rPr>
        <w:t xml:space="preserve">. Hluk v tomto případě toleruje: </w:t>
      </w:r>
      <w:r w:rsidR="004C6BF5" w:rsidRPr="008E414B">
        <w:rPr>
          <w:rFonts w:ascii="Arial" w:hAnsi="Arial" w:cs="Arial"/>
          <w:i/>
        </w:rPr>
        <w:t>„Silnice byla samá jáma, to stejné chodníky. Jedna starší paní tady dokonce i upadla</w:t>
      </w:r>
      <w:r w:rsidR="006A392B">
        <w:rPr>
          <w:rFonts w:ascii="Arial" w:hAnsi="Arial" w:cs="Arial"/>
          <w:i/>
        </w:rPr>
        <w:t>. Oprava byla potřeba</w:t>
      </w:r>
      <w:r w:rsidR="004C6BF5" w:rsidRPr="008E414B">
        <w:rPr>
          <w:rFonts w:ascii="Arial" w:hAnsi="Arial" w:cs="Arial"/>
          <w:i/>
        </w:rPr>
        <w:t>,“</w:t>
      </w:r>
      <w:r w:rsidR="006A392B">
        <w:rPr>
          <w:rFonts w:ascii="Arial" w:hAnsi="Arial" w:cs="Arial"/>
        </w:rPr>
        <w:t xml:space="preserve"> postěžovala </w:t>
      </w:r>
      <w:r w:rsidR="006440A0">
        <w:rPr>
          <w:rFonts w:ascii="Arial" w:hAnsi="Arial" w:cs="Arial"/>
        </w:rPr>
        <w:t>si paní</w:t>
      </w:r>
      <w:r w:rsidR="004C6BF5">
        <w:rPr>
          <w:rFonts w:ascii="Arial" w:hAnsi="Arial" w:cs="Arial"/>
        </w:rPr>
        <w:t xml:space="preserve"> </w:t>
      </w:r>
      <w:proofErr w:type="spellStart"/>
      <w:r w:rsidR="004C6BF5">
        <w:rPr>
          <w:rFonts w:ascii="Arial" w:hAnsi="Arial" w:cs="Arial"/>
        </w:rPr>
        <w:t>Zajdáková</w:t>
      </w:r>
      <w:proofErr w:type="spellEnd"/>
      <w:r w:rsidR="006440A0">
        <w:rPr>
          <w:rFonts w:ascii="Arial" w:hAnsi="Arial" w:cs="Arial"/>
        </w:rPr>
        <w:t xml:space="preserve"> na původní stav</w:t>
      </w:r>
      <w:r w:rsidR="0078553E">
        <w:rPr>
          <w:rFonts w:ascii="Arial" w:hAnsi="Arial" w:cs="Arial"/>
        </w:rPr>
        <w:t>.</w:t>
      </w:r>
      <w:r w:rsidR="006A392B">
        <w:rPr>
          <w:rFonts w:ascii="Arial" w:hAnsi="Arial" w:cs="Arial"/>
        </w:rPr>
        <w:t xml:space="preserve"> </w:t>
      </w:r>
    </w:p>
    <w:p w:rsidR="006A392B" w:rsidRDefault="006440A0" w:rsidP="006A392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Oprava začala 25. května</w:t>
      </w:r>
      <w:r w:rsidR="006A392B">
        <w:rPr>
          <w:rFonts w:ascii="Arial" w:hAnsi="Arial" w:cs="Arial"/>
        </w:rPr>
        <w:t xml:space="preserve"> výměnou </w:t>
      </w:r>
      <w:r w:rsidR="00037A56">
        <w:rPr>
          <w:rFonts w:ascii="Arial" w:hAnsi="Arial" w:cs="Arial"/>
        </w:rPr>
        <w:t>chodníků</w:t>
      </w:r>
      <w:r>
        <w:rPr>
          <w:rFonts w:ascii="Arial" w:hAnsi="Arial" w:cs="Arial"/>
        </w:rPr>
        <w:t xml:space="preserve">, </w:t>
      </w:r>
      <w:r w:rsidR="00037A56">
        <w:rPr>
          <w:rFonts w:ascii="Arial" w:hAnsi="Arial" w:cs="Arial"/>
        </w:rPr>
        <w:t>skončí 12. června</w:t>
      </w:r>
      <w:r w:rsidR="006A392B">
        <w:rPr>
          <w:rFonts w:ascii="Arial" w:hAnsi="Arial" w:cs="Arial"/>
        </w:rPr>
        <w:t>. Většina prací si vyžádá jen částečná</w:t>
      </w:r>
      <w:r w:rsidR="00037A56">
        <w:rPr>
          <w:rFonts w:ascii="Arial" w:hAnsi="Arial" w:cs="Arial"/>
        </w:rPr>
        <w:t xml:space="preserve"> doprav</w:t>
      </w:r>
      <w:r w:rsidR="006A392B">
        <w:rPr>
          <w:rFonts w:ascii="Arial" w:hAnsi="Arial" w:cs="Arial"/>
        </w:rPr>
        <w:t>ní</w:t>
      </w:r>
      <w:r w:rsidR="00037A56">
        <w:rPr>
          <w:rFonts w:ascii="Arial" w:hAnsi="Arial" w:cs="Arial"/>
        </w:rPr>
        <w:t xml:space="preserve"> omezení: </w:t>
      </w:r>
      <w:r w:rsidR="0078553E" w:rsidRPr="008E414B">
        <w:rPr>
          <w:rFonts w:ascii="Arial" w:hAnsi="Arial" w:cs="Arial"/>
          <w:i/>
        </w:rPr>
        <w:t>„Úplná uzavírka</w:t>
      </w:r>
      <w:r w:rsidR="00037A56" w:rsidRPr="008E414B">
        <w:rPr>
          <w:rFonts w:ascii="Arial" w:hAnsi="Arial" w:cs="Arial"/>
          <w:i/>
        </w:rPr>
        <w:t xml:space="preserve"> vynucená pokládkou nového povrchu</w:t>
      </w:r>
      <w:r w:rsidR="00784BB7" w:rsidRPr="008E414B">
        <w:rPr>
          <w:rFonts w:ascii="Arial" w:hAnsi="Arial" w:cs="Arial"/>
          <w:i/>
        </w:rPr>
        <w:t xml:space="preserve"> by podle plánů </w:t>
      </w:r>
      <w:r w:rsidR="00037A56" w:rsidRPr="008E414B">
        <w:rPr>
          <w:rFonts w:ascii="Arial" w:hAnsi="Arial" w:cs="Arial"/>
          <w:i/>
        </w:rPr>
        <w:t>měla proběhnout 9. a 10. června</w:t>
      </w:r>
      <w:r w:rsidR="0078553E" w:rsidRPr="008E414B">
        <w:rPr>
          <w:rFonts w:ascii="Arial" w:hAnsi="Arial" w:cs="Arial"/>
          <w:i/>
        </w:rPr>
        <w:t>,“</w:t>
      </w:r>
      <w:r w:rsidR="00037A56" w:rsidRPr="008E414B">
        <w:rPr>
          <w:rFonts w:ascii="Arial" w:hAnsi="Arial" w:cs="Arial"/>
          <w:i/>
        </w:rPr>
        <w:t xml:space="preserve"> </w:t>
      </w:r>
      <w:r w:rsidR="00037A56">
        <w:rPr>
          <w:rFonts w:ascii="Arial" w:hAnsi="Arial" w:cs="Arial"/>
        </w:rPr>
        <w:t>upozorňuje řidiče</w:t>
      </w:r>
      <w:r w:rsidR="00784BB7">
        <w:rPr>
          <w:rFonts w:ascii="Arial" w:hAnsi="Arial" w:cs="Arial"/>
        </w:rPr>
        <w:t xml:space="preserve"> </w:t>
      </w:r>
      <w:r w:rsidR="000A2DD3">
        <w:rPr>
          <w:rFonts w:ascii="Arial" w:hAnsi="Arial" w:cs="Arial"/>
        </w:rPr>
        <w:t>Otakar Matula z odboru rozvoje města.</w:t>
      </w:r>
      <w:r w:rsidR="00AE05B8">
        <w:rPr>
          <w:rFonts w:ascii="Arial" w:hAnsi="Arial" w:cs="Arial"/>
        </w:rPr>
        <w:t xml:space="preserve"> Majitelé aut, kteří</w:t>
      </w:r>
      <w:r w:rsidR="006A392B">
        <w:rPr>
          <w:rFonts w:ascii="Arial" w:hAnsi="Arial" w:cs="Arial"/>
        </w:rPr>
        <w:t xml:space="preserve"> přímo</w:t>
      </w:r>
      <w:r w:rsidR="00AE05B8">
        <w:rPr>
          <w:rFonts w:ascii="Arial" w:hAnsi="Arial" w:cs="Arial"/>
        </w:rPr>
        <w:t xml:space="preserve"> v Růžové ulici bydlí, se</w:t>
      </w:r>
      <w:r w:rsidR="006A392B">
        <w:rPr>
          <w:rFonts w:ascii="Arial" w:hAnsi="Arial" w:cs="Arial"/>
        </w:rPr>
        <w:t xml:space="preserve"> navíc</w:t>
      </w:r>
      <w:r w:rsidR="00AE05B8">
        <w:rPr>
          <w:rFonts w:ascii="Arial" w:hAnsi="Arial" w:cs="Arial"/>
        </w:rPr>
        <w:t xml:space="preserve"> s dokončením </w:t>
      </w:r>
      <w:r w:rsidR="006A392B">
        <w:rPr>
          <w:rFonts w:ascii="Arial" w:hAnsi="Arial" w:cs="Arial"/>
        </w:rPr>
        <w:t xml:space="preserve">rekonstrukce dočkají </w:t>
      </w:r>
      <w:r w:rsidR="00AE05B8">
        <w:rPr>
          <w:rFonts w:ascii="Arial" w:hAnsi="Arial" w:cs="Arial"/>
        </w:rPr>
        <w:t xml:space="preserve">nových parkovacích míst. </w:t>
      </w:r>
    </w:p>
    <w:p w:rsidR="00452F25" w:rsidRDefault="00AE05B8" w:rsidP="006A392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Účet za výrazný kosmetický zásah se vyšplhal</w:t>
      </w:r>
      <w:r w:rsidR="00705BD5">
        <w:rPr>
          <w:rFonts w:ascii="Arial" w:hAnsi="Arial" w:cs="Arial"/>
        </w:rPr>
        <w:t xml:space="preserve"> na devět set třicet tisíc korun</w:t>
      </w:r>
      <w:r>
        <w:rPr>
          <w:rFonts w:ascii="Arial" w:hAnsi="Arial" w:cs="Arial"/>
        </w:rPr>
        <w:t xml:space="preserve">. </w:t>
      </w:r>
      <w:r w:rsidR="00452F25" w:rsidRPr="008E414B">
        <w:rPr>
          <w:rFonts w:ascii="Arial" w:hAnsi="Arial" w:cs="Arial"/>
          <w:i/>
        </w:rPr>
        <w:t>„Do budoucna plánujeme i další rekonstrukce. Postupně bychom tak chtěli opravit vše</w:t>
      </w:r>
      <w:r w:rsidRPr="008E414B">
        <w:rPr>
          <w:rFonts w:ascii="Arial" w:hAnsi="Arial" w:cs="Arial"/>
          <w:i/>
        </w:rPr>
        <w:t xml:space="preserve">chny problematické úseky,“ </w:t>
      </w:r>
      <w:r>
        <w:rPr>
          <w:rFonts w:ascii="Arial" w:hAnsi="Arial" w:cs="Arial"/>
        </w:rPr>
        <w:t>řekl</w:t>
      </w:r>
      <w:r w:rsidR="00452F25">
        <w:rPr>
          <w:rFonts w:ascii="Arial" w:hAnsi="Arial" w:cs="Arial"/>
        </w:rPr>
        <w:t xml:space="preserve"> starosta města Kyjova František </w:t>
      </w:r>
      <w:proofErr w:type="spellStart"/>
      <w:r w:rsidR="00452F25">
        <w:rPr>
          <w:rFonts w:ascii="Arial" w:hAnsi="Arial" w:cs="Arial"/>
        </w:rPr>
        <w:t>Lukl</w:t>
      </w:r>
      <w:proofErr w:type="spellEnd"/>
      <w:r w:rsidR="00452F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Nových chodníků a bezpečnějších cest se tak brzy dočká nejen Jiřina </w:t>
      </w:r>
      <w:bookmarkStart w:id="0" w:name="_GoBack"/>
      <w:bookmarkEnd w:id="0"/>
      <w:proofErr w:type="spellStart"/>
      <w:r>
        <w:rPr>
          <w:rFonts w:ascii="Arial" w:hAnsi="Arial" w:cs="Arial"/>
        </w:rPr>
        <w:t>Zajdáková</w:t>
      </w:r>
      <w:proofErr w:type="spellEnd"/>
      <w:r>
        <w:rPr>
          <w:rFonts w:ascii="Arial" w:hAnsi="Arial" w:cs="Arial"/>
        </w:rPr>
        <w:t xml:space="preserve"> z Růžové ulice.</w:t>
      </w:r>
    </w:p>
    <w:p w:rsidR="00AE05B8" w:rsidRDefault="00AE05B8" w:rsidP="00AE05B8">
      <w:pPr>
        <w:spacing w:line="360" w:lineRule="auto"/>
        <w:ind w:firstLine="708"/>
        <w:rPr>
          <w:rFonts w:ascii="Arial" w:hAnsi="Arial" w:cs="Arial"/>
        </w:rPr>
      </w:pPr>
    </w:p>
    <w:p w:rsidR="00452F25" w:rsidRPr="00452F25" w:rsidRDefault="00452F25" w:rsidP="00452F25">
      <w:pPr>
        <w:jc w:val="both"/>
        <w:rPr>
          <w:rFonts w:ascii="Arial" w:hAnsi="Arial" w:cs="Arial"/>
          <w:sz w:val="10"/>
        </w:rPr>
      </w:pPr>
    </w:p>
    <w:p w:rsidR="00452F25" w:rsidRPr="00823B1C" w:rsidRDefault="00452F25" w:rsidP="00452F25">
      <w:pPr>
        <w:rPr>
          <w:noProof/>
          <w:sz w:val="18"/>
        </w:rPr>
      </w:pPr>
      <w:r w:rsidRPr="00823B1C">
        <w:rPr>
          <w:noProof/>
          <w:sz w:val="18"/>
        </w:rPr>
        <w:t>Městský úřad Kyjov</w:t>
      </w:r>
    </w:p>
    <w:p w:rsidR="00452F25" w:rsidRPr="00823B1C" w:rsidRDefault="00452F25" w:rsidP="00452F25">
      <w:pPr>
        <w:rPr>
          <w:noProof/>
          <w:sz w:val="18"/>
        </w:rPr>
      </w:pPr>
      <w:r w:rsidRPr="00823B1C">
        <w:rPr>
          <w:noProof/>
          <w:sz w:val="18"/>
        </w:rPr>
        <w:t>Odbor organizační a právní</w:t>
      </w:r>
    </w:p>
    <w:p w:rsidR="00452F25" w:rsidRPr="00823B1C" w:rsidRDefault="00452F25" w:rsidP="00452F25">
      <w:pPr>
        <w:rPr>
          <w:noProof/>
          <w:sz w:val="18"/>
        </w:rPr>
      </w:pPr>
      <w:r w:rsidRPr="00823B1C">
        <w:rPr>
          <w:noProof/>
          <w:sz w:val="18"/>
        </w:rPr>
        <w:t>Barbora Vajčnerová</w:t>
      </w:r>
    </w:p>
    <w:p w:rsidR="00452F25" w:rsidRPr="00823B1C" w:rsidRDefault="00452F25" w:rsidP="00452F25">
      <w:pPr>
        <w:rPr>
          <w:noProof/>
          <w:sz w:val="18"/>
        </w:rPr>
      </w:pPr>
      <w:r w:rsidRPr="00823B1C">
        <w:rPr>
          <w:noProof/>
          <w:sz w:val="18"/>
        </w:rPr>
        <w:t>Masarykovo náměstí 30</w:t>
      </w:r>
    </w:p>
    <w:p w:rsidR="00452F25" w:rsidRPr="00823B1C" w:rsidRDefault="00452F25" w:rsidP="00452F25">
      <w:pPr>
        <w:rPr>
          <w:noProof/>
          <w:sz w:val="18"/>
        </w:rPr>
      </w:pPr>
      <w:r w:rsidRPr="00823B1C">
        <w:rPr>
          <w:noProof/>
          <w:sz w:val="18"/>
        </w:rPr>
        <w:t>697 01 Kyjov</w:t>
      </w:r>
    </w:p>
    <w:p w:rsidR="00452F25" w:rsidRPr="00823B1C" w:rsidRDefault="00452F25" w:rsidP="00452F25">
      <w:pPr>
        <w:rPr>
          <w:noProof/>
          <w:sz w:val="18"/>
        </w:rPr>
      </w:pPr>
      <w:r w:rsidRPr="00823B1C">
        <w:rPr>
          <w:noProof/>
          <w:sz w:val="18"/>
        </w:rPr>
        <w:t>Tel.: 518 697 418</w:t>
      </w:r>
    </w:p>
    <w:p w:rsidR="00452F25" w:rsidRPr="00823B1C" w:rsidRDefault="00452F25" w:rsidP="00452F25">
      <w:pPr>
        <w:rPr>
          <w:noProof/>
          <w:sz w:val="18"/>
        </w:rPr>
      </w:pPr>
      <w:r w:rsidRPr="00823B1C">
        <w:rPr>
          <w:noProof/>
          <w:sz w:val="18"/>
        </w:rPr>
        <w:t>Mob.: +420 778 722 933</w:t>
      </w:r>
    </w:p>
    <w:p w:rsidR="00452F25" w:rsidRPr="00784BB7" w:rsidRDefault="00452F25" w:rsidP="00452F25">
      <w:pPr>
        <w:spacing w:line="360" w:lineRule="auto"/>
        <w:jc w:val="both"/>
        <w:rPr>
          <w:rFonts w:ascii="Arial" w:hAnsi="Arial" w:cs="Arial"/>
        </w:rPr>
      </w:pPr>
      <w:r w:rsidRPr="00823B1C">
        <w:rPr>
          <w:noProof/>
          <w:sz w:val="18"/>
        </w:rPr>
        <w:t>b.vajcnerova@mukyjov.cz</w:t>
      </w:r>
    </w:p>
    <w:sectPr w:rsidR="00452F25" w:rsidRPr="00784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D6"/>
    <w:rsid w:val="00005114"/>
    <w:rsid w:val="00037A56"/>
    <w:rsid w:val="00066ED2"/>
    <w:rsid w:val="00080323"/>
    <w:rsid w:val="000A2DD3"/>
    <w:rsid w:val="002A3FF3"/>
    <w:rsid w:val="00433BEC"/>
    <w:rsid w:val="00452F25"/>
    <w:rsid w:val="00490FD6"/>
    <w:rsid w:val="004A079C"/>
    <w:rsid w:val="004C386F"/>
    <w:rsid w:val="004C6BF5"/>
    <w:rsid w:val="006440A0"/>
    <w:rsid w:val="006A392B"/>
    <w:rsid w:val="00705BD5"/>
    <w:rsid w:val="00784BB7"/>
    <w:rsid w:val="0078553E"/>
    <w:rsid w:val="007B3367"/>
    <w:rsid w:val="008E414B"/>
    <w:rsid w:val="00900E15"/>
    <w:rsid w:val="009C6F39"/>
    <w:rsid w:val="00AE05B8"/>
    <w:rsid w:val="00B373E8"/>
    <w:rsid w:val="00C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78E8-595F-465F-8776-9B330EF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249</Words>
  <Characters>1400</Characters>
  <Application>Microsoft Office Word</Application>
  <DocSecurity>0</DocSecurity>
  <Lines>35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Filip Zdražil</cp:lastModifiedBy>
  <cp:revision>8</cp:revision>
  <dcterms:created xsi:type="dcterms:W3CDTF">2015-06-02T13:48:00Z</dcterms:created>
  <dcterms:modified xsi:type="dcterms:W3CDTF">2015-06-03T06:00:00Z</dcterms:modified>
</cp:coreProperties>
</file>