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66CDB" w14:textId="77777777" w:rsidR="005B29E7" w:rsidRDefault="005B29E7" w:rsidP="005B29E7">
      <w:pPr>
        <w:pStyle w:val="Nadpis1"/>
        <w:numPr>
          <w:ilvl w:val="0"/>
          <w:numId w:val="19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14C438A7" w14:textId="71DDBD6E" w:rsidR="00A2783C" w:rsidRPr="009B11A8" w:rsidRDefault="008474B5" w:rsidP="009B11A8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A278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A278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A278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září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D730A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07E7234B" w14:textId="77777777" w:rsidR="00A2783C" w:rsidRDefault="00A2783C">
      <w:pPr>
        <w:pStyle w:val="Zkladntext0"/>
        <w:spacing w:before="0" w:after="0"/>
        <w:rPr>
          <w:bCs/>
          <w:color w:val="000000" w:themeColor="text1"/>
          <w:szCs w:val="24"/>
        </w:rPr>
      </w:pPr>
    </w:p>
    <w:p w14:paraId="331BEFE2" w14:textId="55F70B1E" w:rsidR="00751AAE" w:rsidRPr="00F16CD6" w:rsidRDefault="00A2783C">
      <w:pPr>
        <w:pStyle w:val="Zkladntext0"/>
        <w:spacing w:before="0" w:after="0"/>
      </w:pPr>
      <w:r>
        <w:rPr>
          <w:szCs w:val="24"/>
        </w:rPr>
        <w:t>Usnesení</w:t>
      </w:r>
    </w:p>
    <w:p w14:paraId="51CE870B" w14:textId="6E6C58ED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A2783C">
        <w:rPr>
          <w:rFonts w:ascii="Times New Roman" w:hAnsi="Times New Roman" w:cs="Times New Roman"/>
          <w:sz w:val="24"/>
          <w:szCs w:val="24"/>
        </w:rPr>
        <w:t>4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A2783C">
        <w:rPr>
          <w:rFonts w:ascii="Times New Roman" w:hAnsi="Times New Roman" w:cs="Times New Roman"/>
          <w:sz w:val="24"/>
          <w:szCs w:val="24"/>
        </w:rPr>
        <w:t>9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A2783C">
        <w:rPr>
          <w:rFonts w:ascii="Times New Roman" w:hAnsi="Times New Roman" w:cs="Times New Roman"/>
          <w:sz w:val="24"/>
          <w:szCs w:val="24"/>
        </w:rPr>
        <w:t>26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77742FFE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8179A0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676C60BB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21808">
        <w:rPr>
          <w:rFonts w:ascii="Times New Roman" w:hAnsi="Times New Roman" w:cs="Times New Roman"/>
          <w:sz w:val="24"/>
          <w:szCs w:val="24"/>
        </w:rPr>
        <w:t>2</w:t>
      </w:r>
      <w:r w:rsidR="00A2783C">
        <w:rPr>
          <w:rFonts w:ascii="Times New Roman" w:hAnsi="Times New Roman" w:cs="Times New Roman"/>
          <w:sz w:val="24"/>
          <w:szCs w:val="24"/>
        </w:rPr>
        <w:t>6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0752B28C" w14:textId="7D80A0D0" w:rsidR="000E53D6" w:rsidRDefault="000E53D6" w:rsidP="00A263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7252B6" w14:textId="77777777" w:rsidR="00A2783C" w:rsidRPr="00A2783C" w:rsidRDefault="00A2783C" w:rsidP="00A2783C">
      <w:pPr>
        <w:pStyle w:val="Zkladntext0"/>
      </w:pPr>
      <w:r>
        <w:rPr>
          <w:b/>
          <w:bCs/>
          <w:color w:val="000000" w:themeColor="text1"/>
          <w:szCs w:val="24"/>
        </w:rPr>
        <w:t>1</w:t>
      </w:r>
      <w:r w:rsidRPr="00252E32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25CFA00C" w14:textId="77777777" w:rsidR="00A2783C" w:rsidRPr="00F16CD6" w:rsidRDefault="00A2783C" w:rsidP="00A2783C">
      <w:pPr>
        <w:pStyle w:val="Zkladntext0"/>
        <w:spacing w:before="0" w:after="0"/>
      </w:pPr>
      <w:r>
        <w:rPr>
          <w:szCs w:val="24"/>
        </w:rPr>
        <w:t>Usnesení</w:t>
      </w:r>
    </w:p>
    <w:p w14:paraId="293BAAB4" w14:textId="6898CDF6" w:rsidR="00A2783C" w:rsidRPr="00F16CD6" w:rsidRDefault="00A2783C" w:rsidP="00A2783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="008179A0">
        <w:rPr>
          <w:rFonts w:ascii="Times New Roman" w:hAnsi="Times New Roman" w:cs="Times New Roman"/>
          <w:sz w:val="24"/>
          <w:szCs w:val="24"/>
        </w:rPr>
        <w:t>/2</w:t>
      </w:r>
    </w:p>
    <w:p w14:paraId="711073A9" w14:textId="5C18DC8F" w:rsidR="00A2783C" w:rsidRPr="00F16CD6" w:rsidRDefault="00A2783C" w:rsidP="00A2783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79A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3D016CA" w14:textId="610707F1" w:rsidR="00677979" w:rsidRPr="00677979" w:rsidRDefault="00677979" w:rsidP="00677979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979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377-379 r. 2023.</w:t>
      </w:r>
    </w:p>
    <w:p w14:paraId="0F1C5EF3" w14:textId="77777777" w:rsidR="00A2783C" w:rsidRDefault="00A2783C" w:rsidP="00A2783C">
      <w:pPr>
        <w:pStyle w:val="Zkladntext0"/>
        <w:rPr>
          <w:b/>
        </w:rPr>
      </w:pPr>
    </w:p>
    <w:p w14:paraId="0BDBE11E" w14:textId="3226A1DD" w:rsidR="00A2783C" w:rsidRPr="00A2783C" w:rsidRDefault="00A2783C" w:rsidP="00A2783C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Majetkoprávní úkony </w:t>
      </w:r>
    </w:p>
    <w:p w14:paraId="1ECB1413" w14:textId="77777777" w:rsidR="006C69FB" w:rsidRPr="008179A0" w:rsidRDefault="006C69FB" w:rsidP="006C69FB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8179A0">
        <w:rPr>
          <w:rFonts w:ascii="Times New Roman" w:hAnsi="Times New Roman"/>
          <w:b/>
          <w:sz w:val="24"/>
          <w:szCs w:val="24"/>
        </w:rPr>
        <w:t>Ad I. Dokončení přípravy zastupitelstva – doplnění usnesení</w:t>
      </w:r>
    </w:p>
    <w:p w14:paraId="1F32040C" w14:textId="77777777" w:rsidR="00A2783C" w:rsidRPr="00F16CD6" w:rsidRDefault="00A2783C" w:rsidP="00A2783C">
      <w:pPr>
        <w:pStyle w:val="Zkladntext0"/>
        <w:spacing w:before="0" w:after="0"/>
      </w:pPr>
      <w:r>
        <w:rPr>
          <w:szCs w:val="24"/>
        </w:rPr>
        <w:t>Usnesení</w:t>
      </w:r>
    </w:p>
    <w:p w14:paraId="5CD1F854" w14:textId="5BC91AEA" w:rsidR="00A2783C" w:rsidRPr="00F16CD6" w:rsidRDefault="00A2783C" w:rsidP="00A2783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="008179A0">
        <w:rPr>
          <w:rFonts w:ascii="Times New Roman" w:hAnsi="Times New Roman" w:cs="Times New Roman"/>
          <w:sz w:val="24"/>
          <w:szCs w:val="24"/>
        </w:rPr>
        <w:t>/3</w:t>
      </w:r>
    </w:p>
    <w:p w14:paraId="7E30A2A7" w14:textId="7049CD72" w:rsidR="00A2783C" w:rsidRPr="00F16CD6" w:rsidRDefault="00A2783C" w:rsidP="00A2783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79A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35EAA3C" w14:textId="1384CA94" w:rsidR="006C69FB" w:rsidRPr="006C69FB" w:rsidRDefault="006C69FB" w:rsidP="006C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FB">
        <w:rPr>
          <w:rFonts w:ascii="Times New Roman" w:hAnsi="Times New Roman" w:cs="Times New Roman"/>
          <w:sz w:val="24"/>
          <w:szCs w:val="24"/>
        </w:rPr>
        <w:t>v souladu s </w:t>
      </w:r>
      <w:proofErr w:type="spellStart"/>
      <w:r w:rsidRPr="006C69F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6C69FB">
        <w:rPr>
          <w:rFonts w:ascii="Times New Roman" w:hAnsi="Times New Roman" w:cs="Times New Roman"/>
          <w:sz w:val="24"/>
          <w:szCs w:val="24"/>
        </w:rPr>
        <w:t xml:space="preserve">. § 102 odst. 1 zák. č. 128/2000 Sb., o obcích, ve znění pozdějších předpisů, doporučuje Zastupitelstvu města Kyjova přijmout následující usnesení: Zastupitelstvo města Kyjova v souladu s § 85 písm. a) zák. č. 128/2000 Sb., o obcích, ve znění pozdějších předpisů, rozhodlo o změně usnesení č. III/20 přijatého na  VII. zasedání Zastupitelstva města Kyjova konaného </w:t>
      </w:r>
      <w:proofErr w:type="gramStart"/>
      <w:r w:rsidRPr="006C69FB">
        <w:rPr>
          <w:rFonts w:ascii="Times New Roman" w:hAnsi="Times New Roman" w:cs="Times New Roman"/>
          <w:sz w:val="24"/>
          <w:szCs w:val="24"/>
        </w:rPr>
        <w:t>5.6.2023</w:t>
      </w:r>
      <w:proofErr w:type="gramEnd"/>
      <w:r w:rsidRPr="006C69FB">
        <w:rPr>
          <w:rFonts w:ascii="Times New Roman" w:hAnsi="Times New Roman" w:cs="Times New Roman"/>
          <w:sz w:val="24"/>
          <w:szCs w:val="24"/>
        </w:rPr>
        <w:t xml:space="preserve">, a to tak, že se v textu usnesení </w:t>
      </w:r>
      <w:r>
        <w:rPr>
          <w:rFonts w:ascii="Times New Roman" w:hAnsi="Times New Roman" w:cs="Times New Roman"/>
          <w:sz w:val="24"/>
          <w:szCs w:val="24"/>
        </w:rPr>
        <w:t xml:space="preserve">doplňuje </w:t>
      </w:r>
      <w:r w:rsidRPr="006C69FB">
        <w:rPr>
          <w:rFonts w:ascii="Times New Roman" w:hAnsi="Times New Roman" w:cs="Times New Roman"/>
          <w:sz w:val="24"/>
          <w:szCs w:val="24"/>
        </w:rPr>
        <w:t>k   částce doplatku ze směny pozemků ve prospěch města Kyjova text na toto znění</w:t>
      </w:r>
    </w:p>
    <w:p w14:paraId="01B577EC" w14:textId="6268B30C" w:rsidR="006C69FB" w:rsidRDefault="006C69FB" w:rsidP="006C69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FB">
        <w:rPr>
          <w:rFonts w:ascii="Times New Roman" w:hAnsi="Times New Roman" w:cs="Times New Roman"/>
          <w:sz w:val="24"/>
          <w:szCs w:val="24"/>
        </w:rPr>
        <w:t xml:space="preserve">„Směna bude provedena s doplatkem ve výši 4.000,- Kč ve prospěch města Kyjova. K této částce bude připočtena DPH v platné výši.“ </w:t>
      </w:r>
    </w:p>
    <w:p w14:paraId="65A9CA32" w14:textId="3DBEBD27" w:rsidR="006C69FB" w:rsidRDefault="006C69FB" w:rsidP="00817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E1C35" w14:textId="77777777" w:rsidR="006C69FB" w:rsidRPr="008179A0" w:rsidRDefault="006C69FB" w:rsidP="006C69FB">
      <w:pPr>
        <w:tabs>
          <w:tab w:val="left" w:pos="284"/>
          <w:tab w:val="left" w:pos="2410"/>
        </w:tabs>
        <w:jc w:val="both"/>
        <w:rPr>
          <w:rFonts w:ascii="Times New Roman" w:hAnsi="Times New Roman"/>
          <w:b/>
          <w:sz w:val="24"/>
          <w:szCs w:val="24"/>
        </w:rPr>
      </w:pPr>
      <w:r w:rsidRPr="008179A0">
        <w:rPr>
          <w:rFonts w:ascii="Times New Roman" w:hAnsi="Times New Roman"/>
          <w:b/>
          <w:sz w:val="24"/>
          <w:szCs w:val="24"/>
        </w:rPr>
        <w:t>Ad II. Služebnosti</w:t>
      </w:r>
    </w:p>
    <w:p w14:paraId="0333B412" w14:textId="77777777" w:rsidR="006C69FB" w:rsidRPr="00F16CD6" w:rsidRDefault="006C69FB" w:rsidP="006C69FB">
      <w:pPr>
        <w:pStyle w:val="Zkladntext0"/>
        <w:spacing w:before="0" w:after="0"/>
      </w:pPr>
      <w:r>
        <w:rPr>
          <w:szCs w:val="24"/>
        </w:rPr>
        <w:t>Usnesení</w:t>
      </w:r>
    </w:p>
    <w:p w14:paraId="718FCE22" w14:textId="742639CE" w:rsidR="006C69FB" w:rsidRPr="00F16CD6" w:rsidRDefault="006C69FB" w:rsidP="006C69F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="008179A0">
        <w:rPr>
          <w:rFonts w:ascii="Times New Roman" w:hAnsi="Times New Roman" w:cs="Times New Roman"/>
          <w:sz w:val="24"/>
          <w:szCs w:val="24"/>
        </w:rPr>
        <w:t>/4</w:t>
      </w:r>
    </w:p>
    <w:p w14:paraId="34E3E604" w14:textId="6BC907FB" w:rsidR="006C69FB" w:rsidRPr="00F16CD6" w:rsidRDefault="006C69FB" w:rsidP="006C69F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179A0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B03772F" w14:textId="1D1CDD52" w:rsidR="006C69FB" w:rsidRPr="006C69FB" w:rsidRDefault="006C69FB" w:rsidP="006C69F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6C69F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ve  znění  pozdějších  předpisů, rozhodla o  uzavření  Smlouvy č.: HO-001030082457/001-EIKA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6C69F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EG.D, a.</w:t>
      </w:r>
      <w:proofErr w:type="gramEnd"/>
      <w:r w:rsidRPr="006C69F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s., Lidická 1873/36, Černá Pole, 602 00  Brno, IČ: 28085400,  jako  „Budoucí oprávněná“. Předmětem smlouvy je  sjednání</w:t>
      </w:r>
      <w:r w:rsidRPr="006C69F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pozemků p. č. 434/5 – ostatní plocha – ostatní komunikace,  p. č. 535 – ostatní plocha – ostatní komunikace,  p. č. 536 – ostatní plocha – ostatní komunikace, p. č. 552/5 – ostatní plocha – manipulační plocha, p. č. 554/7 – zahrada, p. č. 555/2 – zahrada, p. č. 1302/1 – ostatních plocha – neplodná půda, p. č. 1317/1 – ostatní plocha – neplodná půda, vše v k. </w:t>
      </w:r>
      <w:proofErr w:type="spellStart"/>
      <w:r w:rsidRPr="006C69F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6C69F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Bohuslavice u Kyjova, za účelem umístění distribuční soustavy – </w:t>
      </w:r>
      <w:r w:rsidRPr="006C69F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kabelové vedení </w:t>
      </w:r>
      <w:r w:rsidRPr="006C69F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lastRenderedPageBreak/>
        <w:t xml:space="preserve">NN, rozpojovací skříň-pilíř, uzemnění </w:t>
      </w:r>
      <w:r w:rsidRPr="006C69F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pozemcích, a za účelem jejího provozování, jejímž obsahem bude právo Budoucí oprávněné zřídit, provozovat, opravovat a udržovat distribuční soustavu na pozemcích.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6C69F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6C69F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„Bohuslavice, </w:t>
      </w:r>
      <w:proofErr w:type="spellStart"/>
      <w:proofErr w:type="gramStart"/>
      <w:r w:rsidRPr="006C69F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rozš.NN</w:t>
      </w:r>
      <w:proofErr w:type="spellEnd"/>
      <w:proofErr w:type="gramEnd"/>
      <w:r w:rsidRPr="006C69F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, ZTV U hřiště“. </w:t>
      </w:r>
      <w:r w:rsidRPr="006C69F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6C69F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24.09.2012</w:t>
      </w:r>
      <w:proofErr w:type="gramEnd"/>
      <w:r w:rsidRPr="006C69F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, a to za předpokladu, že bude tato právní úprava v době uzavření smlouvy o zřízení věcného břemene – služebnosti přípustná.</w:t>
      </w:r>
    </w:p>
    <w:p w14:paraId="4DF30120" w14:textId="63050964" w:rsidR="006C69FB" w:rsidRDefault="006C69FB" w:rsidP="006C69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B08D7" w14:textId="77777777" w:rsidR="006C69FB" w:rsidRPr="008179A0" w:rsidRDefault="006C69FB" w:rsidP="006C69FB">
      <w:pPr>
        <w:tabs>
          <w:tab w:val="left" w:pos="284"/>
          <w:tab w:val="left" w:pos="241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79A0">
        <w:rPr>
          <w:rFonts w:ascii="Times New Roman" w:hAnsi="Times New Roman"/>
          <w:b/>
          <w:sz w:val="24"/>
          <w:szCs w:val="24"/>
        </w:rPr>
        <w:t>Ad III. Různé</w:t>
      </w:r>
    </w:p>
    <w:p w14:paraId="67BED3A7" w14:textId="42409CF3" w:rsidR="006C69FB" w:rsidRPr="008179A0" w:rsidRDefault="006C69FB" w:rsidP="006C69FB">
      <w:pPr>
        <w:suppressAutoHyphens/>
        <w:spacing w:after="12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179A0">
        <w:rPr>
          <w:rFonts w:ascii="Times New Roman" w:eastAsia="Calibri" w:hAnsi="Times New Roman" w:cs="Times New Roman"/>
          <w:b/>
          <w:sz w:val="24"/>
          <w:szCs w:val="24"/>
        </w:rPr>
        <w:t>III.1 Majetkoprávní</w:t>
      </w:r>
      <w:proofErr w:type="gramEnd"/>
      <w:r w:rsidRPr="008179A0">
        <w:rPr>
          <w:rFonts w:ascii="Times New Roman" w:eastAsia="Calibri" w:hAnsi="Times New Roman" w:cs="Times New Roman"/>
          <w:b/>
          <w:sz w:val="24"/>
          <w:szCs w:val="24"/>
        </w:rPr>
        <w:t xml:space="preserve"> vypořádání pozemků kolem chaty na Kameňáku – MUDr. Č</w:t>
      </w:r>
      <w:r w:rsidR="005B29E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6C916A" w14:textId="77777777" w:rsidR="006C69FB" w:rsidRPr="00F16CD6" w:rsidRDefault="006C69FB" w:rsidP="006C69FB">
      <w:pPr>
        <w:pStyle w:val="Zkladntext0"/>
        <w:spacing w:before="0" w:after="0"/>
      </w:pPr>
      <w:r>
        <w:rPr>
          <w:szCs w:val="24"/>
        </w:rPr>
        <w:t>Usnesení</w:t>
      </w:r>
    </w:p>
    <w:p w14:paraId="23135EDC" w14:textId="1C766018" w:rsidR="006C69FB" w:rsidRPr="00F16CD6" w:rsidRDefault="006C69FB" w:rsidP="006C69F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="008179A0">
        <w:rPr>
          <w:rFonts w:ascii="Times New Roman" w:hAnsi="Times New Roman" w:cs="Times New Roman"/>
          <w:sz w:val="24"/>
          <w:szCs w:val="24"/>
        </w:rPr>
        <w:t>/5</w:t>
      </w:r>
    </w:p>
    <w:p w14:paraId="392ADF1C" w14:textId="60C9F108" w:rsidR="006C69FB" w:rsidRPr="00F16CD6" w:rsidRDefault="006C69FB" w:rsidP="006C69F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8179A0">
        <w:rPr>
          <w:rFonts w:ascii="Times New Roman" w:hAnsi="Times New Roman" w:cs="Times New Roman"/>
          <w:sz w:val="24"/>
          <w:szCs w:val="24"/>
        </w:rPr>
        <w:t>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8E1727A" w14:textId="197DF032" w:rsidR="006C69FB" w:rsidRPr="006C69FB" w:rsidRDefault="006C69FB" w:rsidP="006C69FB">
      <w:pPr>
        <w:tabs>
          <w:tab w:val="left" w:pos="8976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69FB">
        <w:rPr>
          <w:rFonts w:ascii="Times New Roman" w:hAnsi="Times New Roman" w:cs="Times New Roman"/>
          <w:iCs/>
          <w:sz w:val="24"/>
          <w:szCs w:val="24"/>
        </w:rPr>
        <w:t>v souladu s ustanovením § 102 odst. 3 zákona č. 128/2000 Sb., o obcích, ve znění pozdějších předpisů, po projednání rozhodla učinit MUDr. M</w:t>
      </w:r>
      <w:r w:rsidR="005B29E7">
        <w:rPr>
          <w:rFonts w:ascii="Times New Roman" w:hAnsi="Times New Roman" w:cs="Times New Roman"/>
          <w:iCs/>
          <w:sz w:val="24"/>
          <w:szCs w:val="24"/>
        </w:rPr>
        <w:t>.</w:t>
      </w:r>
      <w:r w:rsidRPr="006C69FB">
        <w:rPr>
          <w:rFonts w:ascii="Times New Roman" w:hAnsi="Times New Roman" w:cs="Times New Roman"/>
          <w:iCs/>
          <w:sz w:val="24"/>
          <w:szCs w:val="24"/>
        </w:rPr>
        <w:t xml:space="preserve"> Č</w:t>
      </w:r>
      <w:r w:rsidR="005B29E7">
        <w:rPr>
          <w:rFonts w:ascii="Times New Roman" w:hAnsi="Times New Roman" w:cs="Times New Roman"/>
          <w:iCs/>
          <w:sz w:val="24"/>
          <w:szCs w:val="24"/>
        </w:rPr>
        <w:t>.</w:t>
      </w:r>
      <w:r w:rsidRPr="006C69FB">
        <w:rPr>
          <w:rFonts w:ascii="Times New Roman" w:hAnsi="Times New Roman" w:cs="Times New Roman"/>
          <w:iCs/>
          <w:sz w:val="24"/>
          <w:szCs w:val="24"/>
        </w:rPr>
        <w:t xml:space="preserve"> návrh na řešení záležitostí souvisejících s užíváním chaty města Kyjova v lokalitě Kameňák, která je součástí  pozemku </w:t>
      </w:r>
      <w:proofErr w:type="spellStart"/>
      <w:proofErr w:type="gramStart"/>
      <w:r w:rsidRPr="006C69FB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6C69FB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6C69FB">
        <w:rPr>
          <w:rFonts w:ascii="Times New Roman" w:hAnsi="Times New Roman" w:cs="Times New Roman"/>
          <w:iCs/>
          <w:sz w:val="24"/>
          <w:szCs w:val="24"/>
        </w:rPr>
        <w:t xml:space="preserve"> st. 462 v </w:t>
      </w:r>
      <w:proofErr w:type="spellStart"/>
      <w:r w:rsidRPr="006C69FB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6C69FB">
        <w:rPr>
          <w:rFonts w:ascii="Times New Roman" w:hAnsi="Times New Roman" w:cs="Times New Roman"/>
          <w:iCs/>
          <w:sz w:val="24"/>
          <w:szCs w:val="24"/>
        </w:rPr>
        <w:t>. Moravany u Kyjova, ve vztahu k pozemkům ve vlastnictví MUDr. M</w:t>
      </w:r>
      <w:r w:rsidR="005B29E7">
        <w:rPr>
          <w:rFonts w:ascii="Times New Roman" w:hAnsi="Times New Roman" w:cs="Times New Roman"/>
          <w:iCs/>
          <w:sz w:val="24"/>
          <w:szCs w:val="24"/>
        </w:rPr>
        <w:t>. Č.</w:t>
      </w:r>
      <w:r w:rsidRPr="006C69FB">
        <w:rPr>
          <w:rFonts w:ascii="Times New Roman" w:hAnsi="Times New Roman" w:cs="Times New Roman"/>
          <w:iCs/>
          <w:sz w:val="24"/>
          <w:szCs w:val="24"/>
        </w:rPr>
        <w:t>, spočívající v nabídce znalcem stanovené úplaty za omezení jeho vlastnického práva pro přístup k chatě města, ukončení čerpání vody ze studny do prověření zřízení vlastního zdroje vody</w:t>
      </w:r>
      <w:r w:rsidR="00431485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71AB35D" w14:textId="62B91C3F" w:rsidR="00A2783C" w:rsidRDefault="00A2783C" w:rsidP="00A2783C">
      <w:pPr>
        <w:pStyle w:val="Zkladntext0"/>
        <w:rPr>
          <w:b/>
        </w:rPr>
      </w:pPr>
    </w:p>
    <w:p w14:paraId="4098B71D" w14:textId="77777777" w:rsidR="008179A0" w:rsidRPr="008179A0" w:rsidRDefault="008179A0" w:rsidP="00817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A0">
        <w:rPr>
          <w:rFonts w:ascii="Times New Roman" w:hAnsi="Times New Roman" w:cs="Times New Roman"/>
          <w:b/>
          <w:sz w:val="24"/>
          <w:szCs w:val="24"/>
        </w:rPr>
        <w:t>Rozhodnutí o přijetí nadačního příspěvku a schválení Smlouvy o poskytnutí nadačního příspěvku</w:t>
      </w:r>
    </w:p>
    <w:p w14:paraId="3DB5B47E" w14:textId="77777777" w:rsidR="008179A0" w:rsidRPr="00E117B8" w:rsidRDefault="008179A0" w:rsidP="008179A0">
      <w:pPr>
        <w:spacing w:after="0" w:line="276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652C11EB" w14:textId="77777777" w:rsidR="008179A0" w:rsidRPr="00F16CD6" w:rsidRDefault="008179A0" w:rsidP="008179A0">
      <w:pPr>
        <w:pStyle w:val="Zkladntext0"/>
        <w:spacing w:before="0" w:after="0"/>
      </w:pPr>
      <w:r>
        <w:rPr>
          <w:szCs w:val="24"/>
        </w:rPr>
        <w:t>Usnesení</w:t>
      </w:r>
    </w:p>
    <w:p w14:paraId="66B85E5A" w14:textId="02A5AE34" w:rsidR="008179A0" w:rsidRPr="00F16CD6" w:rsidRDefault="008179A0" w:rsidP="008179A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26/6</w:t>
      </w:r>
    </w:p>
    <w:p w14:paraId="113AD8DD" w14:textId="3D9EC39E" w:rsidR="008179A0" w:rsidRPr="008179A0" w:rsidRDefault="008179A0" w:rsidP="008179A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99E61BE" w14:textId="46B4B65E" w:rsidR="008179A0" w:rsidRPr="008179A0" w:rsidRDefault="008179A0" w:rsidP="008179A0">
      <w:pPr>
        <w:tabs>
          <w:tab w:val="left" w:pos="8976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9A0">
        <w:rPr>
          <w:rFonts w:ascii="Times New Roman" w:hAnsi="Times New Roman" w:cs="Times New Roman"/>
          <w:iCs/>
          <w:sz w:val="24"/>
          <w:szCs w:val="24"/>
        </w:rPr>
        <w:t xml:space="preserve">a v souladu s ustanovením § 102 odst. 3 zák. č. 128/2000 Sb., o obcích, ve znění pozdějších předpisů, rozhodla o přijetí nadačního příspěvku a schválila uzavřít Smlouvu o poskytnutí nadačního příspěvku ve výši 40.575,- Kč mezi Nadací ČEZ, se sídlem Duhová 1531/3, 140 00 Praha 4, IČ: 26721511 (jako stranou poskytující nadační příspěvek) a městem Kyjovem, se sídlem Masarykovo náměstí 30/1, 697 01 Kyjov, IČ: 00285030 (jako stranou přijímající nadační příspěvek), a to na sazenice stromů v rámci projektu Alej života 2023. </w:t>
      </w:r>
    </w:p>
    <w:p w14:paraId="09AC57AB" w14:textId="727D7D51" w:rsidR="008179A0" w:rsidRPr="008179A0" w:rsidRDefault="008179A0" w:rsidP="00A2783C">
      <w:pPr>
        <w:pStyle w:val="Zkladntext0"/>
      </w:pPr>
    </w:p>
    <w:p w14:paraId="0D57FCF1" w14:textId="4E734494" w:rsidR="00A2783C" w:rsidRPr="00A879C8" w:rsidRDefault="00A2783C" w:rsidP="00A2783C">
      <w:pPr>
        <w:pStyle w:val="Zkladntext0"/>
        <w:rPr>
          <w:b/>
        </w:rPr>
      </w:pPr>
      <w:r>
        <w:rPr>
          <w:b/>
        </w:rPr>
        <w:t xml:space="preserve">3. </w:t>
      </w:r>
      <w:r w:rsidRPr="00A879C8">
        <w:rPr>
          <w:b/>
          <w:u w:val="single"/>
        </w:rPr>
        <w:t>Výpověď servisní smlouvy – rozhlasový, výstražný a informační systém města</w:t>
      </w:r>
    </w:p>
    <w:p w14:paraId="2ADCCF57" w14:textId="77777777" w:rsidR="00A2783C" w:rsidRPr="00F16CD6" w:rsidRDefault="00A2783C" w:rsidP="00A2783C">
      <w:pPr>
        <w:pStyle w:val="Zkladntext0"/>
        <w:spacing w:before="0" w:after="0"/>
      </w:pPr>
      <w:r>
        <w:rPr>
          <w:szCs w:val="24"/>
        </w:rPr>
        <w:t>Usnesení</w:t>
      </w:r>
    </w:p>
    <w:p w14:paraId="740AFB05" w14:textId="49B6BDA5" w:rsidR="00A2783C" w:rsidRPr="00F16CD6" w:rsidRDefault="00A2783C" w:rsidP="00A2783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="008179A0">
        <w:rPr>
          <w:rFonts w:ascii="Times New Roman" w:hAnsi="Times New Roman" w:cs="Times New Roman"/>
          <w:sz w:val="24"/>
          <w:szCs w:val="24"/>
        </w:rPr>
        <w:t>/7</w:t>
      </w:r>
    </w:p>
    <w:p w14:paraId="644CD46B" w14:textId="508A0C21" w:rsidR="00A2783C" w:rsidRPr="00F16CD6" w:rsidRDefault="00A2783C" w:rsidP="00A2783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8179A0">
        <w:rPr>
          <w:rFonts w:ascii="Times New Roman" w:hAnsi="Times New Roman" w:cs="Times New Roman"/>
          <w:sz w:val="24"/>
          <w:szCs w:val="24"/>
        </w:rPr>
        <w:t>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05B7836" w14:textId="401F6B7C" w:rsidR="00F95CF9" w:rsidRPr="00F95CF9" w:rsidRDefault="00F95CF9" w:rsidP="00F95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F9">
        <w:rPr>
          <w:rFonts w:ascii="Times New Roman" w:hAnsi="Times New Roman" w:cs="Times New Roman"/>
          <w:sz w:val="24"/>
          <w:szCs w:val="24"/>
        </w:rPr>
        <w:t xml:space="preserve">a v souladu s ustanovením § 102 odst. 3 zákona č. 128/2000 Sb., o obcích (obecní zřízení), ve znění pozdějších předpisů, rozhodla o vypovězení smlouvy o provádění servisních prací na zařízení rozhlasového, výstražného a informačního systému města, č. S 922/2019, uzavřené s Mgr. Pavlem </w:t>
      </w:r>
      <w:proofErr w:type="spellStart"/>
      <w:r w:rsidRPr="00F95CF9">
        <w:rPr>
          <w:rFonts w:ascii="Times New Roman" w:hAnsi="Times New Roman" w:cs="Times New Roman"/>
          <w:sz w:val="24"/>
          <w:szCs w:val="24"/>
        </w:rPr>
        <w:t>Kubějou</w:t>
      </w:r>
      <w:proofErr w:type="spellEnd"/>
      <w:r w:rsidRPr="00F95CF9">
        <w:rPr>
          <w:rFonts w:ascii="Times New Roman" w:hAnsi="Times New Roman" w:cs="Times New Roman"/>
          <w:sz w:val="24"/>
          <w:szCs w:val="24"/>
        </w:rPr>
        <w:t xml:space="preserve">, IČ: 47822147, se sídlem Vidče 555, 756 53 Vidče, ze dne 18. 11. 2019, z důvodu instalace nových zařízení rozhlasového, výstražného a informačního systému města, na něž je dodavatelem poskytnuta záruka v délce trvání 60 kalendářních měsíců. K ukončení smlouvy dojde uplynutím smlouvou sjednané výpovědní doby v délce 60 </w:t>
      </w:r>
      <w:r w:rsidRPr="00F95CF9">
        <w:rPr>
          <w:rFonts w:ascii="Times New Roman" w:hAnsi="Times New Roman" w:cs="Times New Roman"/>
          <w:sz w:val="24"/>
          <w:szCs w:val="24"/>
        </w:rPr>
        <w:lastRenderedPageBreak/>
        <w:t xml:space="preserve">kalendářních dnů, která běží ode dne následujícího po dni doručení písemné výpovědi druhé smluvní straně.   </w:t>
      </w:r>
    </w:p>
    <w:p w14:paraId="73B6C899" w14:textId="77777777" w:rsidR="00A2783C" w:rsidRDefault="00A2783C" w:rsidP="00A2783C">
      <w:pPr>
        <w:pStyle w:val="Zkladntext0"/>
        <w:rPr>
          <w:b/>
        </w:rPr>
      </w:pPr>
    </w:p>
    <w:p w14:paraId="038F5025" w14:textId="165FC936" w:rsidR="00A2783C" w:rsidRDefault="00A2783C" w:rsidP="00A2783C">
      <w:pPr>
        <w:pStyle w:val="Zkladntext0"/>
        <w:rPr>
          <w:b/>
        </w:rPr>
      </w:pPr>
      <w:r>
        <w:rPr>
          <w:b/>
        </w:rPr>
        <w:t xml:space="preserve">4. </w:t>
      </w:r>
      <w:r w:rsidRPr="00A879C8">
        <w:rPr>
          <w:b/>
          <w:u w:val="single"/>
        </w:rPr>
        <w:t>Dohoda o ukončení VPS na výkon přestupkové agendy</w:t>
      </w:r>
    </w:p>
    <w:p w14:paraId="727DF265" w14:textId="77777777" w:rsidR="00A2783C" w:rsidRPr="00F16CD6" w:rsidRDefault="00A2783C" w:rsidP="00A2783C">
      <w:pPr>
        <w:pStyle w:val="Zkladntext0"/>
        <w:spacing w:before="0" w:after="0"/>
      </w:pPr>
      <w:r>
        <w:rPr>
          <w:szCs w:val="24"/>
        </w:rPr>
        <w:t>Usnesení</w:t>
      </w:r>
    </w:p>
    <w:p w14:paraId="64C9119D" w14:textId="0FCB04CF" w:rsidR="00A2783C" w:rsidRPr="00F16CD6" w:rsidRDefault="00A2783C" w:rsidP="00A2783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="008179A0">
        <w:rPr>
          <w:rFonts w:ascii="Times New Roman" w:hAnsi="Times New Roman" w:cs="Times New Roman"/>
          <w:sz w:val="24"/>
          <w:szCs w:val="24"/>
        </w:rPr>
        <w:t>/8</w:t>
      </w:r>
    </w:p>
    <w:p w14:paraId="10B596DE" w14:textId="7BB31515" w:rsidR="00A2783C" w:rsidRPr="00F16CD6" w:rsidRDefault="00A2783C" w:rsidP="00A2783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79A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7BD6BB0" w14:textId="5658214C" w:rsidR="00F95CF9" w:rsidRPr="00F95CF9" w:rsidRDefault="00F95CF9" w:rsidP="00F95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F9">
        <w:rPr>
          <w:rFonts w:ascii="Times New Roman" w:hAnsi="Times New Roman" w:cs="Times New Roman"/>
          <w:sz w:val="24"/>
          <w:szCs w:val="24"/>
        </w:rPr>
        <w:t>revokuje usnesení č. 14/40 ze dne 17. 4. 2023, které zní:</w:t>
      </w:r>
    </w:p>
    <w:p w14:paraId="7F4A116A" w14:textId="086649FC" w:rsidR="00F95CF9" w:rsidRPr="00F95CF9" w:rsidRDefault="00F95CF9" w:rsidP="00F95CF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F9">
        <w:rPr>
          <w:rFonts w:ascii="Times New Roman" w:hAnsi="Times New Roman" w:cs="Times New Roman"/>
          <w:sz w:val="24"/>
          <w:szCs w:val="24"/>
        </w:rPr>
        <w:t>Rada města Kyjova, po projednání 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Ježov, IČ 00284955.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Ježov orgány města Kyjova, které budou výkon přenesené působnosti vykonávat svým jménem a namísto orgánů obce Ježov. Smlouva bude uzavřena na dobu neurčitou. Tato veřejnoprávní smlouva ruší a nahrazuje uzavřenou veřejnoprávní smlouvu na výkon této agendy ze dne 10. 10. 2006 ve znění d</w:t>
      </w:r>
      <w:r>
        <w:rPr>
          <w:rFonts w:ascii="Times New Roman" w:hAnsi="Times New Roman" w:cs="Times New Roman"/>
          <w:sz w:val="24"/>
          <w:szCs w:val="24"/>
        </w:rPr>
        <w:t>odatku č. 1 ze dne 16. 7. 2012.</w:t>
      </w:r>
    </w:p>
    <w:p w14:paraId="0ADE425A" w14:textId="0E273982" w:rsidR="00F95CF9" w:rsidRPr="00F95CF9" w:rsidRDefault="00F95CF9" w:rsidP="00F95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F9">
        <w:rPr>
          <w:rFonts w:ascii="Times New Roman" w:hAnsi="Times New Roman" w:cs="Times New Roman"/>
          <w:sz w:val="24"/>
          <w:szCs w:val="24"/>
        </w:rPr>
        <w:t>a nahraz</w:t>
      </w:r>
      <w:r>
        <w:rPr>
          <w:rFonts w:ascii="Times New Roman" w:hAnsi="Times New Roman" w:cs="Times New Roman"/>
          <w:sz w:val="24"/>
          <w:szCs w:val="24"/>
        </w:rPr>
        <w:t>uje jej následujícím usnesením:</w:t>
      </w:r>
    </w:p>
    <w:p w14:paraId="0BA4224F" w14:textId="77777777" w:rsidR="00F95CF9" w:rsidRPr="00F95CF9" w:rsidRDefault="00F95CF9" w:rsidP="00F95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F9">
        <w:rPr>
          <w:rFonts w:ascii="Times New Roman" w:hAnsi="Times New Roman" w:cs="Times New Roman"/>
          <w:sz w:val="24"/>
          <w:szCs w:val="24"/>
        </w:rPr>
        <w:t xml:space="preserve">Rada města Kyjova, po projednání a v souladu s ustanovením § 102 odst. 3 zákona č. 128/2000 Sb., o obcích (obecní zřízení), ve znění pozdějších předpisů, rozhodla o uzavření dohody o ukončení Veřejnoprávní smlouvy uzavřené mezi městem Kyjovem, IČ 00285030, a obcí Ježov, IČ </w:t>
      </w:r>
      <w:r w:rsidRPr="00F95CF9">
        <w:rPr>
          <w:rFonts w:ascii="Times New Roman" w:hAnsi="Times New Roman" w:cs="Times New Roman"/>
          <w:bCs/>
          <w:sz w:val="24"/>
          <w:szCs w:val="24"/>
        </w:rPr>
        <w:t xml:space="preserve">00284955, ze dne 10. 10. 2006 ve znění </w:t>
      </w:r>
      <w:r w:rsidRPr="00F95CF9">
        <w:rPr>
          <w:rFonts w:ascii="Times New Roman" w:hAnsi="Times New Roman" w:cs="Times New Roman"/>
          <w:sz w:val="24"/>
          <w:szCs w:val="24"/>
        </w:rPr>
        <w:t>dodatku č. 1 ze dne 16. 7. 2012, za účelem zajištění a zabezpečení řešení agendy přestupků dle zákona č. 200/1990 Sb., o přestupcích, ve znění do 30. 6. 2017 (od 1. 7. 2017 nahrazen zákonem č. 250/2016 Sb., o odpovědnosti za přestupky a řízení o nich, ve znění pozdějších předpisů). K ukončení veřejnoprávní smlouvy dojde dnem nabytí právní moci rozhodnutí Krajského úřadu Jihomoravského kraje o udělení souhlasu s uzavřením této dohody o ukončení veřejnoprávní smlouvy. Návrh na ukončení VPS předložila obec Ježov.</w:t>
      </w:r>
    </w:p>
    <w:p w14:paraId="4E664ACD" w14:textId="77777777" w:rsidR="00A2783C" w:rsidRDefault="00A2783C" w:rsidP="00A2783C">
      <w:pPr>
        <w:pStyle w:val="Zkladntext0"/>
        <w:rPr>
          <w:b/>
        </w:rPr>
      </w:pPr>
    </w:p>
    <w:p w14:paraId="2C023D76" w14:textId="463A8753" w:rsidR="00A2783C" w:rsidRPr="00A2783C" w:rsidRDefault="00A2783C" w:rsidP="00A2783C">
      <w:pPr>
        <w:pStyle w:val="Zkladntext0"/>
      </w:pPr>
      <w:r>
        <w:rPr>
          <w:b/>
        </w:rPr>
        <w:t xml:space="preserve">5.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15BB8A53" w14:textId="2EAB88DA" w:rsidR="002B552A" w:rsidRPr="002B552A" w:rsidRDefault="002B552A" w:rsidP="002B552A">
      <w:pPr>
        <w:pStyle w:val="Zkladntext0"/>
        <w:ind w:left="708"/>
        <w:rPr>
          <w:b/>
        </w:rPr>
      </w:pPr>
      <w:r>
        <w:rPr>
          <w:b/>
        </w:rPr>
        <w:t xml:space="preserve">5.1 </w:t>
      </w:r>
      <w:r w:rsidRPr="002B552A">
        <w:rPr>
          <w:b/>
          <w:u w:val="single"/>
        </w:rPr>
        <w:t>Z jednání KVU – Revitalizace ul. Mezivodí – cyklostezka</w:t>
      </w:r>
      <w:r w:rsidRPr="002B552A">
        <w:rPr>
          <w:b/>
        </w:rPr>
        <w:t xml:space="preserve">  </w:t>
      </w:r>
    </w:p>
    <w:p w14:paraId="6A5F037E" w14:textId="30C6CEB8" w:rsidR="002B552A" w:rsidRDefault="008179A0" w:rsidP="002B552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BOD ODLOŽEN</w:t>
      </w:r>
    </w:p>
    <w:p w14:paraId="59A106A7" w14:textId="11892823" w:rsidR="002B552A" w:rsidRDefault="002B552A" w:rsidP="002B552A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51C8ADA1" w14:textId="7FDD83E4" w:rsidR="002B552A" w:rsidRPr="002B552A" w:rsidRDefault="002B552A" w:rsidP="002B552A">
      <w:pPr>
        <w:pStyle w:val="Zkladntext0"/>
        <w:ind w:left="708"/>
        <w:rPr>
          <w:b/>
        </w:rPr>
      </w:pPr>
      <w:r>
        <w:rPr>
          <w:b/>
        </w:rPr>
        <w:t xml:space="preserve">5.2 </w:t>
      </w:r>
      <w:r w:rsidRPr="002B552A">
        <w:rPr>
          <w:b/>
          <w:u w:val="single"/>
        </w:rPr>
        <w:t>Vyhodnocení VZ v režimu zákona č. 134/2016 Sb. s názvem „POŘÍZENÍ 3 KS ELEKTROVOZIDEL PRO CSS KYJOV“</w:t>
      </w:r>
    </w:p>
    <w:p w14:paraId="6F2ADEAE" w14:textId="77777777" w:rsidR="002B552A" w:rsidRPr="00F16CD6" w:rsidRDefault="002B552A" w:rsidP="002B552A">
      <w:pPr>
        <w:pStyle w:val="Zkladntext0"/>
        <w:spacing w:before="0" w:after="0"/>
        <w:ind w:left="708"/>
      </w:pPr>
      <w:r>
        <w:rPr>
          <w:szCs w:val="24"/>
        </w:rPr>
        <w:t>Usnesení</w:t>
      </w:r>
    </w:p>
    <w:p w14:paraId="5AAD9C91" w14:textId="48A318FD" w:rsidR="002B552A" w:rsidRPr="00F16CD6" w:rsidRDefault="002B552A" w:rsidP="002B552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="008179A0">
        <w:rPr>
          <w:rFonts w:ascii="Times New Roman" w:hAnsi="Times New Roman" w:cs="Times New Roman"/>
          <w:sz w:val="24"/>
          <w:szCs w:val="24"/>
        </w:rPr>
        <w:t>/9</w:t>
      </w:r>
    </w:p>
    <w:p w14:paraId="515C3B1F" w14:textId="7F9EDE2B" w:rsidR="002B552A" w:rsidRPr="00F16CD6" w:rsidRDefault="002B552A" w:rsidP="002B552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79A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AB9CB76" w14:textId="364ADB9C" w:rsidR="002B552A" w:rsidRPr="002B552A" w:rsidRDefault="002B552A" w:rsidP="002B552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B552A">
        <w:rPr>
          <w:rFonts w:ascii="Times New Roman" w:hAnsi="Times New Roman" w:cs="Times New Roman"/>
          <w:position w:val="6"/>
          <w:sz w:val="24"/>
          <w:szCs w:val="24"/>
        </w:rPr>
        <w:t xml:space="preserve">a v souladu s ustanovením § 102 odst. 3 zákona č. 128/2000 Sb., o obcích (obecní zřízení), ve znění pozdějších předpisů a v souladu se zákonem č. 134/2016 Sb., o zadávání veřejných zakázek, ve znění pozdějších předpisů, bere na vědomí doporučení hodnotící komise, schvaluje výsledky veřejné zakázky „POŘÍZENÍ 3 KS ELEKTROVOZIDEL PRO CSS KYJOV“ a rozhodla o uzavření kupní smlouvy </w:t>
      </w:r>
      <w:r w:rsidRPr="002B552A">
        <w:rPr>
          <w:rFonts w:ascii="Times New Roman" w:hAnsi="Times New Roman" w:cs="Times New Roman"/>
          <w:position w:val="6"/>
          <w:sz w:val="24"/>
          <w:szCs w:val="24"/>
        </w:rPr>
        <w:lastRenderedPageBreak/>
        <w:t>s účastníkem EMBEFOR s.r.o., se sídlem Korunní 2569, 101 00, Praha, IČO: 06138900, s celkovou nabídkovou cenou 2 428 000 Kč bez DPH, tj. 2 937 880,00 Kč včetně DPH.</w:t>
      </w:r>
    </w:p>
    <w:p w14:paraId="29CE9B8C" w14:textId="2DAEE89C" w:rsidR="002B552A" w:rsidRDefault="002B552A" w:rsidP="002B552A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636B908C" w14:textId="5647B3C7" w:rsidR="002B552A" w:rsidRDefault="002B552A" w:rsidP="002B552A">
      <w:pPr>
        <w:pStyle w:val="Zkladntext0"/>
        <w:ind w:left="708"/>
        <w:rPr>
          <w:b/>
        </w:rPr>
      </w:pPr>
      <w:r>
        <w:rPr>
          <w:b/>
        </w:rPr>
        <w:t>Materiál předkládaný přímo na jednání</w:t>
      </w:r>
    </w:p>
    <w:p w14:paraId="799A3607" w14:textId="570484E8" w:rsidR="002B552A" w:rsidRPr="002B552A" w:rsidRDefault="002B552A" w:rsidP="002B552A">
      <w:pPr>
        <w:pStyle w:val="Zkladntext0"/>
        <w:ind w:left="708"/>
        <w:rPr>
          <w:b/>
        </w:rPr>
      </w:pPr>
      <w:r>
        <w:rPr>
          <w:b/>
        </w:rPr>
        <w:t xml:space="preserve">5.3 </w:t>
      </w:r>
      <w:r w:rsidRPr="002B552A">
        <w:rPr>
          <w:b/>
          <w:u w:val="single"/>
        </w:rPr>
        <w:t>Vyhodnocení VZMR „Kyjov – Rozšíření parkoviště sídliště Zahradní“</w:t>
      </w:r>
    </w:p>
    <w:p w14:paraId="0A2D4AA2" w14:textId="77777777" w:rsidR="002B552A" w:rsidRPr="00F16CD6" w:rsidRDefault="002B552A" w:rsidP="002B552A">
      <w:pPr>
        <w:pStyle w:val="Zkladntext0"/>
        <w:spacing w:before="0" w:after="0"/>
        <w:ind w:left="708"/>
      </w:pPr>
      <w:r>
        <w:rPr>
          <w:szCs w:val="24"/>
        </w:rPr>
        <w:t>Usnesení</w:t>
      </w:r>
    </w:p>
    <w:p w14:paraId="0694EC84" w14:textId="0CBE2251" w:rsidR="002B552A" w:rsidRPr="00F16CD6" w:rsidRDefault="002B552A" w:rsidP="002B552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179A0">
        <w:rPr>
          <w:rFonts w:ascii="Times New Roman" w:hAnsi="Times New Roman" w:cs="Times New Roman"/>
          <w:sz w:val="24"/>
          <w:szCs w:val="24"/>
        </w:rPr>
        <w:t>0</w:t>
      </w:r>
    </w:p>
    <w:p w14:paraId="1A423841" w14:textId="5B6BD126" w:rsidR="002B552A" w:rsidRPr="00F16CD6" w:rsidRDefault="002B552A" w:rsidP="002B552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179A0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4AF87A8" w14:textId="54E4D71D" w:rsidR="00601268" w:rsidRPr="009B11A8" w:rsidRDefault="002B552A" w:rsidP="009B11A8">
      <w:pPr>
        <w:spacing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B552A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 obcích, ve znění pozdějších předpisů, bere na vědomí doporučení hodnotící komise, schvaluje výsledky veřejné zakázky malého rozsahu „Kyjov – Rozšíření parkoviště sídliště Zahradní“ a rozhodla o uzavření smlouvy o dílo s dodavatelem Dominikem Čadou, Moravany 45, 696 50, IČ: 03425860, s nabídkovou cenou 1 228 498,89 Kč bez DPH, tj. 1 486 483,66 Kč vč. DPH.</w:t>
      </w:r>
    </w:p>
    <w:p w14:paraId="35F1DCA4" w14:textId="77777777" w:rsidR="00601268" w:rsidRDefault="00601268" w:rsidP="00A2783C">
      <w:pPr>
        <w:pStyle w:val="Zkladntext0"/>
        <w:rPr>
          <w:b/>
          <w:bCs/>
          <w:color w:val="000000" w:themeColor="text1"/>
          <w:szCs w:val="24"/>
        </w:rPr>
      </w:pPr>
    </w:p>
    <w:p w14:paraId="6CFC9D2C" w14:textId="45507789" w:rsidR="00A2783C" w:rsidRPr="0024089D" w:rsidRDefault="00A2783C" w:rsidP="00A2783C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6</w:t>
      </w:r>
      <w:r w:rsidRPr="0024089D">
        <w:rPr>
          <w:b/>
          <w:bCs/>
          <w:color w:val="000000" w:themeColor="text1"/>
          <w:szCs w:val="24"/>
        </w:rPr>
        <w:t xml:space="preserve">. </w:t>
      </w:r>
      <w:r w:rsidRPr="0024089D">
        <w:rPr>
          <w:b/>
          <w:bCs/>
          <w:color w:val="000000" w:themeColor="text1"/>
          <w:szCs w:val="24"/>
          <w:u w:val="single"/>
        </w:rPr>
        <w:t>Různé</w:t>
      </w:r>
    </w:p>
    <w:p w14:paraId="0CA0BDC0" w14:textId="7F61904E" w:rsidR="00F95CF9" w:rsidRPr="00BC086A" w:rsidRDefault="00A61A01" w:rsidP="0060126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86A">
        <w:rPr>
          <w:rFonts w:ascii="Times New Roman" w:hAnsi="Times New Roman" w:cs="Times New Roman"/>
          <w:b/>
          <w:sz w:val="24"/>
          <w:szCs w:val="24"/>
          <w:u w:val="single"/>
        </w:rPr>
        <w:t>Zápis z redakční rady Kyjovských novin</w:t>
      </w:r>
    </w:p>
    <w:p w14:paraId="7F017A57" w14:textId="77777777" w:rsidR="001955E1" w:rsidRPr="00F16CD6" w:rsidRDefault="001955E1" w:rsidP="00601268">
      <w:pPr>
        <w:pStyle w:val="Zkladntext0"/>
        <w:spacing w:before="0" w:after="0"/>
        <w:ind w:left="708"/>
      </w:pPr>
      <w:r>
        <w:rPr>
          <w:szCs w:val="24"/>
        </w:rPr>
        <w:t>Usnesení</w:t>
      </w:r>
    </w:p>
    <w:p w14:paraId="76BF4EEB" w14:textId="1A587151" w:rsidR="001955E1" w:rsidRPr="00F16CD6" w:rsidRDefault="001955E1" w:rsidP="0060126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BC086A">
        <w:rPr>
          <w:rFonts w:ascii="Times New Roman" w:hAnsi="Times New Roman" w:cs="Times New Roman"/>
          <w:sz w:val="24"/>
          <w:szCs w:val="24"/>
        </w:rPr>
        <w:t>1</w:t>
      </w:r>
    </w:p>
    <w:p w14:paraId="24437C31" w14:textId="76DEC252" w:rsidR="001955E1" w:rsidRDefault="001955E1" w:rsidP="00601268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E442587" w14:textId="41D9B6E6" w:rsidR="001955E1" w:rsidRPr="00F16CD6" w:rsidRDefault="00BC086A" w:rsidP="00601268">
      <w:pPr>
        <w:suppressAutoHyphens/>
        <w:spacing w:after="0" w:line="240" w:lineRule="auto"/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nesouhlasí s návrhem redakční rady Kyjovských novin o zrušení úvodníku starosty. </w:t>
      </w:r>
    </w:p>
    <w:p w14:paraId="3308C730" w14:textId="584A7E3A" w:rsidR="00A61A01" w:rsidRDefault="00A61A01" w:rsidP="00A263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9BF467" w14:textId="01A6E81F" w:rsidR="00BC086A" w:rsidRPr="009B11A8" w:rsidRDefault="002B552A" w:rsidP="009B11A8">
      <w:pPr>
        <w:pStyle w:val="Zkladntext0"/>
        <w:ind w:left="708"/>
        <w:rPr>
          <w:b/>
          <w:bCs/>
          <w:color w:val="000000" w:themeColor="text1"/>
          <w:szCs w:val="24"/>
          <w:u w:val="single"/>
        </w:rPr>
      </w:pPr>
      <w:r w:rsidRPr="002B552A">
        <w:rPr>
          <w:b/>
          <w:bCs/>
          <w:color w:val="000000" w:themeColor="text1"/>
          <w:szCs w:val="24"/>
        </w:rPr>
        <w:t xml:space="preserve">6.1 </w:t>
      </w:r>
      <w:r w:rsidRPr="002B552A">
        <w:rPr>
          <w:b/>
          <w:bCs/>
          <w:color w:val="000000" w:themeColor="text1"/>
          <w:szCs w:val="24"/>
          <w:u w:val="single"/>
        </w:rPr>
        <w:t>Jmenování ředitelky Mateřské školy Za Stadionem, příspěvkové organizace města Kyjova</w:t>
      </w:r>
    </w:p>
    <w:p w14:paraId="7FE11033" w14:textId="5F71765D" w:rsidR="002B552A" w:rsidRPr="00F16CD6" w:rsidRDefault="002B552A" w:rsidP="002B552A">
      <w:pPr>
        <w:pStyle w:val="Zkladntext0"/>
        <w:spacing w:before="0" w:after="0"/>
        <w:ind w:left="708"/>
      </w:pPr>
      <w:r>
        <w:rPr>
          <w:szCs w:val="24"/>
        </w:rPr>
        <w:t>Usnesení</w:t>
      </w:r>
    </w:p>
    <w:p w14:paraId="78376F55" w14:textId="4FED58B8" w:rsidR="002B552A" w:rsidRPr="00F16CD6" w:rsidRDefault="002B552A" w:rsidP="002B552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4. 9. 2023 č. 26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BC086A">
        <w:rPr>
          <w:rFonts w:ascii="Times New Roman" w:hAnsi="Times New Roman" w:cs="Times New Roman"/>
          <w:sz w:val="24"/>
          <w:szCs w:val="24"/>
        </w:rPr>
        <w:t>2</w:t>
      </w:r>
    </w:p>
    <w:p w14:paraId="01B704FF" w14:textId="7E28D142" w:rsidR="002B552A" w:rsidRPr="00F16CD6" w:rsidRDefault="002B552A" w:rsidP="002B552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BC086A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3A72674" w14:textId="31A10896" w:rsidR="002B552A" w:rsidRPr="002B552A" w:rsidRDefault="002B552A" w:rsidP="002B552A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B552A">
        <w:rPr>
          <w:rFonts w:ascii="Times New Roman" w:hAnsi="Times New Roman" w:cs="Times New Roman"/>
          <w:position w:val="6"/>
          <w:sz w:val="24"/>
          <w:szCs w:val="24"/>
        </w:rPr>
        <w:t>a v souladu s ustanovením § 102 odst. 2 písm. b) zákona č. 128/2000 Sb., zákon o obcích, ve znění pozdějších předpisů, a v souladu s ustanovením § 166 odst. 2 zákona č.561/2004 Sb., o předškolním, základním, středním, vyšším odborném a jiném vzdělávání (školský zákon), ve znění pozdějších předpisů,</w:t>
      </w:r>
    </w:p>
    <w:p w14:paraId="0D805ECC" w14:textId="4CCA6932" w:rsidR="002B552A" w:rsidRPr="002B552A" w:rsidRDefault="002B552A" w:rsidP="002B552A">
      <w:pPr>
        <w:pStyle w:val="Seznamsodrkami"/>
        <w:numPr>
          <w:ilvl w:val="0"/>
          <w:numId w:val="17"/>
        </w:numPr>
        <w:ind w:left="1134" w:hanging="426"/>
        <w:contextualSpacing w:val="0"/>
        <w:rPr>
          <w:szCs w:val="24"/>
        </w:rPr>
      </w:pPr>
      <w:r w:rsidRPr="002B552A">
        <w:rPr>
          <w:iCs/>
          <w:position w:val="16"/>
          <w:szCs w:val="24"/>
        </w:rPr>
        <w:t xml:space="preserve"> </w:t>
      </w:r>
      <w:r w:rsidRPr="002B552A">
        <w:rPr>
          <w:b/>
          <w:bCs/>
          <w:spacing w:val="60"/>
          <w:szCs w:val="24"/>
        </w:rPr>
        <w:t>bere na vědomí</w:t>
      </w:r>
      <w:r w:rsidRPr="002B552A">
        <w:rPr>
          <w:szCs w:val="24"/>
        </w:rPr>
        <w:t xml:space="preserve"> zápis z jednání konkurzní komise pro konkurzní řízení na obsazení pracovního místa ředitele/ředitelky MŠ Za Stadionem, příspěvkové organizace města Kyjova, ze dne 16. 8. 2023 a 31. 8. 2023 (příloha č. 3 a 4 materiálu),</w:t>
      </w:r>
    </w:p>
    <w:p w14:paraId="6549822F" w14:textId="63EC5DC2" w:rsidR="002B552A" w:rsidRPr="002B552A" w:rsidRDefault="002B552A" w:rsidP="002B552A">
      <w:pPr>
        <w:numPr>
          <w:ilvl w:val="0"/>
          <w:numId w:val="1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552A">
        <w:rPr>
          <w:rFonts w:ascii="Times New Roman" w:hAnsi="Times New Roman" w:cs="Times New Roman"/>
          <w:b/>
          <w:bCs/>
          <w:spacing w:val="60"/>
          <w:sz w:val="24"/>
          <w:szCs w:val="24"/>
        </w:rPr>
        <w:t>jmenuje</w:t>
      </w:r>
      <w:r w:rsidRPr="002B552A">
        <w:rPr>
          <w:rFonts w:ascii="Times New Roman" w:hAnsi="Times New Roman" w:cs="Times New Roman"/>
          <w:sz w:val="24"/>
          <w:szCs w:val="24"/>
        </w:rPr>
        <w:t xml:space="preserve"> s účinností od 1. 10. 2023. Mgr. Bohdanu Rybovou, nar. </w:t>
      </w:r>
      <w:r w:rsidR="005B29E7">
        <w:rPr>
          <w:rFonts w:ascii="Times New Roman" w:hAnsi="Times New Roman" w:cs="Times New Roman"/>
          <w:sz w:val="24"/>
          <w:szCs w:val="24"/>
        </w:rPr>
        <w:t>XX</w:t>
      </w:r>
      <w:r w:rsidRPr="002B552A">
        <w:rPr>
          <w:rFonts w:ascii="Times New Roman" w:hAnsi="Times New Roman" w:cs="Times New Roman"/>
          <w:sz w:val="24"/>
          <w:szCs w:val="24"/>
        </w:rPr>
        <w:t>, bytem Uherský Ostroh, na pracovní místo ředitelky MŠ Za Stadionem, příspěvkové organizace města Kyjova</w:t>
      </w:r>
    </w:p>
    <w:p w14:paraId="2F93C170" w14:textId="7CF19C51" w:rsidR="002B552A" w:rsidRPr="002B552A" w:rsidRDefault="002B552A" w:rsidP="002B552A">
      <w:pPr>
        <w:numPr>
          <w:ilvl w:val="0"/>
          <w:numId w:val="1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552A">
        <w:rPr>
          <w:rFonts w:ascii="Times New Roman" w:hAnsi="Times New Roman" w:cs="Times New Roman"/>
          <w:b/>
          <w:bCs/>
          <w:sz w:val="24"/>
          <w:szCs w:val="24"/>
        </w:rPr>
        <w:t>odvolává</w:t>
      </w:r>
      <w:r w:rsidRPr="002B552A">
        <w:rPr>
          <w:rFonts w:ascii="Times New Roman" w:hAnsi="Times New Roman" w:cs="Times New Roman"/>
          <w:sz w:val="24"/>
          <w:szCs w:val="24"/>
        </w:rPr>
        <w:t xml:space="preserve"> Mgr. Hanu </w:t>
      </w:r>
      <w:proofErr w:type="spellStart"/>
      <w:r w:rsidRPr="002B552A">
        <w:rPr>
          <w:rFonts w:ascii="Times New Roman" w:hAnsi="Times New Roman" w:cs="Times New Roman"/>
          <w:sz w:val="24"/>
          <w:szCs w:val="24"/>
        </w:rPr>
        <w:t>Kůřilovou</w:t>
      </w:r>
      <w:proofErr w:type="spellEnd"/>
      <w:r w:rsidRPr="002B552A">
        <w:rPr>
          <w:rFonts w:ascii="Times New Roman" w:hAnsi="Times New Roman" w:cs="Times New Roman"/>
          <w:sz w:val="24"/>
          <w:szCs w:val="24"/>
        </w:rPr>
        <w:t xml:space="preserve"> z pracovního místa ředitele/ředitelky Mateřské školy Za Stadionem, příspěvkové organizace města Kyjova z důvodu odchodu do důchodu </w:t>
      </w:r>
      <w:r w:rsidRPr="002B552A">
        <w:rPr>
          <w:rFonts w:ascii="Times New Roman" w:hAnsi="Times New Roman" w:cs="Times New Roman"/>
          <w:sz w:val="24"/>
          <w:szCs w:val="24"/>
        </w:rPr>
        <w:br/>
        <w:t xml:space="preserve">k 1. 10. 2023 </w:t>
      </w:r>
    </w:p>
    <w:p w14:paraId="4A483186" w14:textId="5FADC751" w:rsidR="002B552A" w:rsidRPr="002B552A" w:rsidRDefault="002B552A" w:rsidP="002B552A">
      <w:pPr>
        <w:numPr>
          <w:ilvl w:val="0"/>
          <w:numId w:val="17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552A">
        <w:rPr>
          <w:rFonts w:ascii="Times New Roman" w:hAnsi="Times New Roman" w:cs="Times New Roman"/>
          <w:b/>
          <w:bCs/>
          <w:spacing w:val="60"/>
          <w:sz w:val="24"/>
          <w:szCs w:val="24"/>
        </w:rPr>
        <w:t>schvaluje</w:t>
      </w:r>
      <w:r w:rsidRPr="002B552A">
        <w:rPr>
          <w:rFonts w:ascii="Times New Roman" w:hAnsi="Times New Roman" w:cs="Times New Roman"/>
          <w:sz w:val="24"/>
          <w:szCs w:val="24"/>
        </w:rPr>
        <w:t xml:space="preserve"> podání žádosti o zápis změny v údajích vedených v rejstříku škol a školských zařízení pro mateřskou školu, jejíž činnost vykonává Mateřská škola Za Stadionem, příspěvková organizace města Kyjova, která se týká zápisu údajů o </w:t>
      </w:r>
      <w:r w:rsidRPr="002B552A">
        <w:rPr>
          <w:rFonts w:ascii="Times New Roman" w:hAnsi="Times New Roman" w:cs="Times New Roman"/>
          <w:sz w:val="24"/>
          <w:szCs w:val="24"/>
        </w:rPr>
        <w:lastRenderedPageBreak/>
        <w:t xml:space="preserve">nové ředitelce příspěvkové organizace Mgr. Bohdaně Rybové, která je současně statutárním orgánem příspěvkové organizace, </w:t>
      </w:r>
    </w:p>
    <w:p w14:paraId="4EA0CE66" w14:textId="77777777" w:rsidR="002B552A" w:rsidRPr="002B552A" w:rsidRDefault="002B552A" w:rsidP="002B552A">
      <w:pPr>
        <w:numPr>
          <w:ilvl w:val="0"/>
          <w:numId w:val="17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52A">
        <w:rPr>
          <w:rFonts w:ascii="Times New Roman" w:hAnsi="Times New Roman" w:cs="Times New Roman"/>
          <w:b/>
          <w:bCs/>
          <w:spacing w:val="60"/>
          <w:sz w:val="24"/>
          <w:szCs w:val="24"/>
        </w:rPr>
        <w:t>ukládá</w:t>
      </w:r>
      <w:r w:rsidRPr="002B552A">
        <w:rPr>
          <w:rFonts w:ascii="Times New Roman" w:hAnsi="Times New Roman" w:cs="Times New Roman"/>
          <w:sz w:val="24"/>
          <w:szCs w:val="24"/>
        </w:rPr>
        <w:t xml:space="preserve"> starostovi města Mgr. Františku </w:t>
      </w:r>
      <w:proofErr w:type="spellStart"/>
      <w:r w:rsidRPr="002B552A">
        <w:rPr>
          <w:rFonts w:ascii="Times New Roman" w:hAnsi="Times New Roman" w:cs="Times New Roman"/>
          <w:sz w:val="24"/>
          <w:szCs w:val="24"/>
        </w:rPr>
        <w:t>Luklovi</w:t>
      </w:r>
      <w:proofErr w:type="spellEnd"/>
      <w:r w:rsidRPr="002B552A">
        <w:rPr>
          <w:rFonts w:ascii="Times New Roman" w:hAnsi="Times New Roman" w:cs="Times New Roman"/>
          <w:sz w:val="24"/>
          <w:szCs w:val="24"/>
        </w:rPr>
        <w:t>, MPA, podat výše uvedenou žádost Krajskému úřadu Jihomoravského kraje, odbor školství</w:t>
      </w:r>
    </w:p>
    <w:p w14:paraId="1CFA11A1" w14:textId="7EC57B1B" w:rsidR="00F14072" w:rsidRDefault="00F14072" w:rsidP="001D3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10BD08" w14:textId="77777777" w:rsidR="009B11A8" w:rsidRDefault="009B11A8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C73C26" w14:textId="77777777" w:rsidR="00AD662E" w:rsidRDefault="00AD662E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B08C32" w14:textId="15A12199" w:rsidR="00FF1644" w:rsidRDefault="006A6F52" w:rsidP="006E2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55136597" w14:textId="748CE393" w:rsidR="009D6B94" w:rsidRDefault="009D6B94" w:rsidP="00C4076F">
      <w:pPr>
        <w:rPr>
          <w:rFonts w:ascii="Times New Roman" w:hAnsi="Times New Roman" w:cs="Times New Roman"/>
          <w:sz w:val="24"/>
          <w:szCs w:val="24"/>
        </w:rPr>
      </w:pPr>
    </w:p>
    <w:p w14:paraId="5C037370" w14:textId="0581F0D6" w:rsidR="00570780" w:rsidRDefault="00570780" w:rsidP="00C4076F">
      <w:pPr>
        <w:rPr>
          <w:rFonts w:ascii="Times New Roman" w:hAnsi="Times New Roman" w:cs="Times New Roman"/>
          <w:sz w:val="24"/>
          <w:szCs w:val="24"/>
        </w:rPr>
      </w:pPr>
    </w:p>
    <w:p w14:paraId="65010015" w14:textId="77777777" w:rsidR="009116E8" w:rsidRDefault="009116E8" w:rsidP="00C4076F">
      <w:pPr>
        <w:rPr>
          <w:rFonts w:ascii="Times New Roman" w:hAnsi="Times New Roman" w:cs="Times New Roman"/>
          <w:sz w:val="24"/>
          <w:szCs w:val="24"/>
        </w:rPr>
      </w:pPr>
    </w:p>
    <w:p w14:paraId="31F2224C" w14:textId="7B238CA7" w:rsidR="000243F2" w:rsidRDefault="000243F2" w:rsidP="00E75757">
      <w:pPr>
        <w:rPr>
          <w:rFonts w:ascii="Times New Roman" w:hAnsi="Times New Roman" w:cs="Times New Roman"/>
          <w:sz w:val="24"/>
          <w:szCs w:val="24"/>
        </w:rPr>
      </w:pPr>
    </w:p>
    <w:sectPr w:rsidR="000243F2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55"/>
    <w:multiLevelType w:val="hybridMultilevel"/>
    <w:tmpl w:val="0158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FEE"/>
    <w:multiLevelType w:val="hybridMultilevel"/>
    <w:tmpl w:val="D9DA2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132"/>
    <w:multiLevelType w:val="hybridMultilevel"/>
    <w:tmpl w:val="8002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C48"/>
    <w:multiLevelType w:val="hybridMultilevel"/>
    <w:tmpl w:val="66FC60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945B14"/>
    <w:multiLevelType w:val="hybridMultilevel"/>
    <w:tmpl w:val="D2E66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8" w15:restartNumberingAfterBreak="0">
    <w:nsid w:val="455920AF"/>
    <w:multiLevelType w:val="hybridMultilevel"/>
    <w:tmpl w:val="42D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336B1"/>
    <w:multiLevelType w:val="hybridMultilevel"/>
    <w:tmpl w:val="0B5289B8"/>
    <w:lvl w:ilvl="0" w:tplc="BE4053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8310B"/>
    <w:multiLevelType w:val="hybridMultilevel"/>
    <w:tmpl w:val="CF1CE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170C"/>
    <w:multiLevelType w:val="hybridMultilevel"/>
    <w:tmpl w:val="AA842EBE"/>
    <w:lvl w:ilvl="0" w:tplc="66ECDB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03578"/>
    <w:multiLevelType w:val="hybridMultilevel"/>
    <w:tmpl w:val="CFB4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E1782"/>
    <w:multiLevelType w:val="hybridMultilevel"/>
    <w:tmpl w:val="22FA1B7E"/>
    <w:lvl w:ilvl="0" w:tplc="D798A06A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EF1206"/>
    <w:multiLevelType w:val="hybridMultilevel"/>
    <w:tmpl w:val="2C44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71E2C"/>
    <w:multiLevelType w:val="hybridMultilevel"/>
    <w:tmpl w:val="8E32838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8"/>
  </w:num>
  <w:num w:numId="8">
    <w:abstractNumId w:val="11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3"/>
  </w:num>
  <w:num w:numId="13">
    <w:abstractNumId w:val="16"/>
  </w:num>
  <w:num w:numId="14">
    <w:abstractNumId w:val="4"/>
  </w:num>
  <w:num w:numId="15">
    <w:abstractNumId w:val="14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445E"/>
    <w:rsid w:val="000355C5"/>
    <w:rsid w:val="00036CD8"/>
    <w:rsid w:val="000374EB"/>
    <w:rsid w:val="00042591"/>
    <w:rsid w:val="00044286"/>
    <w:rsid w:val="0004674D"/>
    <w:rsid w:val="000476E9"/>
    <w:rsid w:val="0005185E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08E0"/>
    <w:rsid w:val="000732BF"/>
    <w:rsid w:val="00073DD7"/>
    <w:rsid w:val="00073E74"/>
    <w:rsid w:val="00076C8B"/>
    <w:rsid w:val="00082D0A"/>
    <w:rsid w:val="00083E89"/>
    <w:rsid w:val="00093009"/>
    <w:rsid w:val="00093037"/>
    <w:rsid w:val="0009322F"/>
    <w:rsid w:val="00096694"/>
    <w:rsid w:val="000A1B54"/>
    <w:rsid w:val="000A2A5A"/>
    <w:rsid w:val="000A2C03"/>
    <w:rsid w:val="000A3E81"/>
    <w:rsid w:val="000A5C9F"/>
    <w:rsid w:val="000A7253"/>
    <w:rsid w:val="000A7AF9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960"/>
    <w:rsid w:val="000E121B"/>
    <w:rsid w:val="000E19B0"/>
    <w:rsid w:val="000E2262"/>
    <w:rsid w:val="000E3E13"/>
    <w:rsid w:val="000E53D6"/>
    <w:rsid w:val="000E5754"/>
    <w:rsid w:val="000F6358"/>
    <w:rsid w:val="0010164E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01F4"/>
    <w:rsid w:val="00181189"/>
    <w:rsid w:val="00182677"/>
    <w:rsid w:val="00187C1B"/>
    <w:rsid w:val="001909D0"/>
    <w:rsid w:val="00192E5F"/>
    <w:rsid w:val="001955E1"/>
    <w:rsid w:val="00197E95"/>
    <w:rsid w:val="001A26B7"/>
    <w:rsid w:val="001A2D34"/>
    <w:rsid w:val="001A323C"/>
    <w:rsid w:val="001A365B"/>
    <w:rsid w:val="001A4B3D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23AC"/>
    <w:rsid w:val="001E252B"/>
    <w:rsid w:val="001E2D21"/>
    <w:rsid w:val="001F128C"/>
    <w:rsid w:val="001F238B"/>
    <w:rsid w:val="001F3201"/>
    <w:rsid w:val="001F4899"/>
    <w:rsid w:val="001F6145"/>
    <w:rsid w:val="001F7709"/>
    <w:rsid w:val="00200947"/>
    <w:rsid w:val="00202413"/>
    <w:rsid w:val="0020293E"/>
    <w:rsid w:val="0020499D"/>
    <w:rsid w:val="002072B9"/>
    <w:rsid w:val="0021229B"/>
    <w:rsid w:val="00215FFF"/>
    <w:rsid w:val="00216087"/>
    <w:rsid w:val="002171D9"/>
    <w:rsid w:val="00217742"/>
    <w:rsid w:val="00221C98"/>
    <w:rsid w:val="00222BBB"/>
    <w:rsid w:val="0022438E"/>
    <w:rsid w:val="002324CA"/>
    <w:rsid w:val="00242DB3"/>
    <w:rsid w:val="00243DD5"/>
    <w:rsid w:val="00244025"/>
    <w:rsid w:val="00250534"/>
    <w:rsid w:val="00251624"/>
    <w:rsid w:val="00252E0C"/>
    <w:rsid w:val="00255AF4"/>
    <w:rsid w:val="00257D39"/>
    <w:rsid w:val="00260C7A"/>
    <w:rsid w:val="00261098"/>
    <w:rsid w:val="002619F5"/>
    <w:rsid w:val="00265CE4"/>
    <w:rsid w:val="002662CB"/>
    <w:rsid w:val="00267B71"/>
    <w:rsid w:val="00267C31"/>
    <w:rsid w:val="00270535"/>
    <w:rsid w:val="00272537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2C4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52A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52A9"/>
    <w:rsid w:val="002D6991"/>
    <w:rsid w:val="002E07A7"/>
    <w:rsid w:val="002E1D18"/>
    <w:rsid w:val="002E20E8"/>
    <w:rsid w:val="002E2EA3"/>
    <w:rsid w:val="002E499C"/>
    <w:rsid w:val="002E7007"/>
    <w:rsid w:val="002E712B"/>
    <w:rsid w:val="002F3DD6"/>
    <w:rsid w:val="002F49F9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4DC1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520BA"/>
    <w:rsid w:val="00355D23"/>
    <w:rsid w:val="00360AAC"/>
    <w:rsid w:val="00362593"/>
    <w:rsid w:val="00365A2F"/>
    <w:rsid w:val="00366F68"/>
    <w:rsid w:val="00366FF3"/>
    <w:rsid w:val="003727D4"/>
    <w:rsid w:val="003732AB"/>
    <w:rsid w:val="00373B31"/>
    <w:rsid w:val="00380294"/>
    <w:rsid w:val="0038178D"/>
    <w:rsid w:val="00383CF9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2BB0"/>
    <w:rsid w:val="003A3DD5"/>
    <w:rsid w:val="003A5E30"/>
    <w:rsid w:val="003B026A"/>
    <w:rsid w:val="003B1DD3"/>
    <w:rsid w:val="003C0C09"/>
    <w:rsid w:val="003C0E74"/>
    <w:rsid w:val="003C12C5"/>
    <w:rsid w:val="003C2A20"/>
    <w:rsid w:val="003C3AC1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13506"/>
    <w:rsid w:val="0041633F"/>
    <w:rsid w:val="00417733"/>
    <w:rsid w:val="004203C4"/>
    <w:rsid w:val="00420F98"/>
    <w:rsid w:val="00423343"/>
    <w:rsid w:val="004253EF"/>
    <w:rsid w:val="004262D2"/>
    <w:rsid w:val="00426D09"/>
    <w:rsid w:val="0042792E"/>
    <w:rsid w:val="0043039F"/>
    <w:rsid w:val="00431485"/>
    <w:rsid w:val="0043198A"/>
    <w:rsid w:val="0043255B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1973"/>
    <w:rsid w:val="0049488E"/>
    <w:rsid w:val="00495832"/>
    <w:rsid w:val="00496C5C"/>
    <w:rsid w:val="004A416F"/>
    <w:rsid w:val="004A52A9"/>
    <w:rsid w:val="004B1355"/>
    <w:rsid w:val="004B3051"/>
    <w:rsid w:val="004B3297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07"/>
    <w:rsid w:val="005027D1"/>
    <w:rsid w:val="0050320E"/>
    <w:rsid w:val="005069D0"/>
    <w:rsid w:val="0051235D"/>
    <w:rsid w:val="00514747"/>
    <w:rsid w:val="00517029"/>
    <w:rsid w:val="00520120"/>
    <w:rsid w:val="005210A9"/>
    <w:rsid w:val="00527F27"/>
    <w:rsid w:val="00535280"/>
    <w:rsid w:val="0053748C"/>
    <w:rsid w:val="00540865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0780"/>
    <w:rsid w:val="0057109A"/>
    <w:rsid w:val="00572BE9"/>
    <w:rsid w:val="005740F0"/>
    <w:rsid w:val="005813CA"/>
    <w:rsid w:val="00581818"/>
    <w:rsid w:val="0058202F"/>
    <w:rsid w:val="005822F4"/>
    <w:rsid w:val="00586ECD"/>
    <w:rsid w:val="00587E6A"/>
    <w:rsid w:val="00591C27"/>
    <w:rsid w:val="005926FB"/>
    <w:rsid w:val="005935A8"/>
    <w:rsid w:val="00593C7A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29E7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5904"/>
    <w:rsid w:val="005E5ECB"/>
    <w:rsid w:val="005E6D1D"/>
    <w:rsid w:val="005E7FDD"/>
    <w:rsid w:val="005F04C8"/>
    <w:rsid w:val="005F055E"/>
    <w:rsid w:val="005F1A2C"/>
    <w:rsid w:val="005F1BBF"/>
    <w:rsid w:val="005F2863"/>
    <w:rsid w:val="005F3C26"/>
    <w:rsid w:val="005F4354"/>
    <w:rsid w:val="005F4684"/>
    <w:rsid w:val="005F7BD7"/>
    <w:rsid w:val="005F7D2C"/>
    <w:rsid w:val="00601268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71053"/>
    <w:rsid w:val="006729C1"/>
    <w:rsid w:val="006743FD"/>
    <w:rsid w:val="006752D6"/>
    <w:rsid w:val="00676CBD"/>
    <w:rsid w:val="00677979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6213"/>
    <w:rsid w:val="006C69FB"/>
    <w:rsid w:val="006C7208"/>
    <w:rsid w:val="006C7296"/>
    <w:rsid w:val="006C7298"/>
    <w:rsid w:val="006D058D"/>
    <w:rsid w:val="006D08D7"/>
    <w:rsid w:val="006D0A5E"/>
    <w:rsid w:val="006D1D83"/>
    <w:rsid w:val="006D36BF"/>
    <w:rsid w:val="006D4BA8"/>
    <w:rsid w:val="006D6574"/>
    <w:rsid w:val="006D704A"/>
    <w:rsid w:val="006D7BAB"/>
    <w:rsid w:val="006E02C1"/>
    <w:rsid w:val="006E219B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4D9E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6F28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15CE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6347"/>
    <w:rsid w:val="0080773E"/>
    <w:rsid w:val="00810820"/>
    <w:rsid w:val="00810AF5"/>
    <w:rsid w:val="00811A4A"/>
    <w:rsid w:val="008179A0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0BBC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5EAE"/>
    <w:rsid w:val="008977ED"/>
    <w:rsid w:val="008A0C24"/>
    <w:rsid w:val="008A591D"/>
    <w:rsid w:val="008A7CC8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1847"/>
    <w:rsid w:val="00901F1F"/>
    <w:rsid w:val="0090272F"/>
    <w:rsid w:val="0091107A"/>
    <w:rsid w:val="009116E8"/>
    <w:rsid w:val="00912C3D"/>
    <w:rsid w:val="00914EEE"/>
    <w:rsid w:val="0091699A"/>
    <w:rsid w:val="00920B56"/>
    <w:rsid w:val="00921575"/>
    <w:rsid w:val="0092225E"/>
    <w:rsid w:val="0092301E"/>
    <w:rsid w:val="00930573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A24FE"/>
    <w:rsid w:val="009A79CF"/>
    <w:rsid w:val="009B0189"/>
    <w:rsid w:val="009B11A8"/>
    <w:rsid w:val="009B3737"/>
    <w:rsid w:val="009B3A99"/>
    <w:rsid w:val="009B43EB"/>
    <w:rsid w:val="009B7640"/>
    <w:rsid w:val="009C2EE4"/>
    <w:rsid w:val="009C36A4"/>
    <w:rsid w:val="009C7950"/>
    <w:rsid w:val="009D6B94"/>
    <w:rsid w:val="009D7143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2783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1963"/>
    <w:rsid w:val="00A61A01"/>
    <w:rsid w:val="00A63B7C"/>
    <w:rsid w:val="00A67B6C"/>
    <w:rsid w:val="00A70979"/>
    <w:rsid w:val="00A70A94"/>
    <w:rsid w:val="00A72750"/>
    <w:rsid w:val="00A7791F"/>
    <w:rsid w:val="00A80C13"/>
    <w:rsid w:val="00A82415"/>
    <w:rsid w:val="00A876C2"/>
    <w:rsid w:val="00A8795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B77"/>
    <w:rsid w:val="00AC0C9A"/>
    <w:rsid w:val="00AC14D6"/>
    <w:rsid w:val="00AC27C5"/>
    <w:rsid w:val="00AC3D85"/>
    <w:rsid w:val="00AC435F"/>
    <w:rsid w:val="00AD0A55"/>
    <w:rsid w:val="00AD1271"/>
    <w:rsid w:val="00AD5863"/>
    <w:rsid w:val="00AD5FF0"/>
    <w:rsid w:val="00AD6013"/>
    <w:rsid w:val="00AD662E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265AB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09"/>
    <w:rsid w:val="00B50180"/>
    <w:rsid w:val="00B50686"/>
    <w:rsid w:val="00B55E81"/>
    <w:rsid w:val="00B56E03"/>
    <w:rsid w:val="00B61492"/>
    <w:rsid w:val="00B6236C"/>
    <w:rsid w:val="00B6511D"/>
    <w:rsid w:val="00B652AD"/>
    <w:rsid w:val="00B65E03"/>
    <w:rsid w:val="00B669C7"/>
    <w:rsid w:val="00B675F9"/>
    <w:rsid w:val="00B7427E"/>
    <w:rsid w:val="00B7526E"/>
    <w:rsid w:val="00B76B35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086A"/>
    <w:rsid w:val="00BC1098"/>
    <w:rsid w:val="00BC1507"/>
    <w:rsid w:val="00BC419B"/>
    <w:rsid w:val="00BC47A7"/>
    <w:rsid w:val="00BC4F53"/>
    <w:rsid w:val="00BD3031"/>
    <w:rsid w:val="00BE0574"/>
    <w:rsid w:val="00BE356A"/>
    <w:rsid w:val="00BE74F6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598F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76F"/>
    <w:rsid w:val="00C40DE5"/>
    <w:rsid w:val="00C434A9"/>
    <w:rsid w:val="00C45098"/>
    <w:rsid w:val="00C5049E"/>
    <w:rsid w:val="00C50F1D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360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A7D89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1DFE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0A52"/>
    <w:rsid w:val="00D11626"/>
    <w:rsid w:val="00D124ED"/>
    <w:rsid w:val="00D15E3F"/>
    <w:rsid w:val="00D31F09"/>
    <w:rsid w:val="00D338A5"/>
    <w:rsid w:val="00D33DCC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30AA"/>
    <w:rsid w:val="00D74A71"/>
    <w:rsid w:val="00D75516"/>
    <w:rsid w:val="00D768F8"/>
    <w:rsid w:val="00D8500F"/>
    <w:rsid w:val="00D8549B"/>
    <w:rsid w:val="00D8703A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5F7"/>
    <w:rsid w:val="00DB6D2F"/>
    <w:rsid w:val="00DC06A3"/>
    <w:rsid w:val="00DC1472"/>
    <w:rsid w:val="00DC178A"/>
    <w:rsid w:val="00DC392A"/>
    <w:rsid w:val="00DC5FAE"/>
    <w:rsid w:val="00DD1E19"/>
    <w:rsid w:val="00DD2108"/>
    <w:rsid w:val="00DD2672"/>
    <w:rsid w:val="00DD2ACC"/>
    <w:rsid w:val="00DD2C44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5CB7"/>
    <w:rsid w:val="00E971F9"/>
    <w:rsid w:val="00EA0A68"/>
    <w:rsid w:val="00EA3932"/>
    <w:rsid w:val="00EA3A77"/>
    <w:rsid w:val="00EA76BA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B789C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2C6"/>
    <w:rsid w:val="00EE4586"/>
    <w:rsid w:val="00EE6F80"/>
    <w:rsid w:val="00EF0183"/>
    <w:rsid w:val="00EF1156"/>
    <w:rsid w:val="00EF1BD2"/>
    <w:rsid w:val="00EF1DDE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072"/>
    <w:rsid w:val="00F1439C"/>
    <w:rsid w:val="00F166DB"/>
    <w:rsid w:val="00F16CD6"/>
    <w:rsid w:val="00F21808"/>
    <w:rsid w:val="00F25834"/>
    <w:rsid w:val="00F270EB"/>
    <w:rsid w:val="00F27229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1672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875E4"/>
    <w:rsid w:val="00F908A6"/>
    <w:rsid w:val="00F9125B"/>
    <w:rsid w:val="00F91856"/>
    <w:rsid w:val="00F924C3"/>
    <w:rsid w:val="00F92FEB"/>
    <w:rsid w:val="00F937C8"/>
    <w:rsid w:val="00F95CF9"/>
    <w:rsid w:val="00F95DC2"/>
    <w:rsid w:val="00F9620D"/>
    <w:rsid w:val="00F9623E"/>
    <w:rsid w:val="00FA1151"/>
    <w:rsid w:val="00FA1907"/>
    <w:rsid w:val="00FA2D66"/>
    <w:rsid w:val="00FA49A8"/>
    <w:rsid w:val="00FA7424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4917"/>
    <w:rsid w:val="00FD65AB"/>
    <w:rsid w:val="00FE0F40"/>
    <w:rsid w:val="00FE1FBB"/>
    <w:rsid w:val="00FE1FF6"/>
    <w:rsid w:val="00FE2364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0E2F-1234-43AD-A194-26C7FE79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16722</TotalTime>
  <Pages>1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260</cp:revision>
  <cp:lastPrinted>2023-09-04T09:13:00Z</cp:lastPrinted>
  <dcterms:created xsi:type="dcterms:W3CDTF">2021-11-22T08:31:00Z</dcterms:created>
  <dcterms:modified xsi:type="dcterms:W3CDTF">2023-09-13T05:38:00Z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