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1" w:rsidRPr="008A7816" w:rsidRDefault="00FC0F01" w:rsidP="007B44C1">
      <w:pPr>
        <w:ind w:left="1418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68580</wp:posOffset>
            </wp:positionV>
            <wp:extent cx="742950" cy="847725"/>
            <wp:effectExtent l="19050" t="0" r="0" b="0"/>
            <wp:wrapNone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20"/>
        </w:rPr>
        <w:t>Město Kyjov</w:t>
      </w:r>
    </w:p>
    <w:p w:rsidR="00FC0F01" w:rsidRPr="00F649E9" w:rsidRDefault="00FC0F01" w:rsidP="007B44C1">
      <w:pPr>
        <w:ind w:left="1418"/>
        <w:rPr>
          <w:szCs w:val="20"/>
        </w:rPr>
      </w:pPr>
      <w:r w:rsidRPr="00F649E9">
        <w:rPr>
          <w:szCs w:val="20"/>
        </w:rPr>
        <w:t>Masarykovo nám. 30</w:t>
      </w:r>
      <w:r w:rsidR="007B44C1">
        <w:rPr>
          <w:szCs w:val="20"/>
        </w:rPr>
        <w:t>/1</w:t>
      </w:r>
      <w:r w:rsidRPr="00F649E9">
        <w:rPr>
          <w:szCs w:val="20"/>
        </w:rPr>
        <w:t>, 697 01 Kyjov</w:t>
      </w:r>
    </w:p>
    <w:p w:rsidR="00FC0F01" w:rsidRPr="00F649E9" w:rsidRDefault="00FC0F01" w:rsidP="007B44C1">
      <w:pPr>
        <w:ind w:left="1418"/>
        <w:rPr>
          <w:szCs w:val="20"/>
        </w:rPr>
      </w:pPr>
      <w:r>
        <w:rPr>
          <w:szCs w:val="20"/>
        </w:rPr>
        <w:t>Tel.: 518 697 418, fax</w:t>
      </w:r>
      <w:r w:rsidR="007B44C1">
        <w:rPr>
          <w:szCs w:val="20"/>
        </w:rPr>
        <w:t>: 518</w:t>
      </w:r>
      <w:r w:rsidRPr="00F649E9">
        <w:rPr>
          <w:szCs w:val="20"/>
        </w:rPr>
        <w:t xml:space="preserve"> 614 097</w:t>
      </w:r>
    </w:p>
    <w:p w:rsidR="00FC0F01" w:rsidRDefault="00FC0F01" w:rsidP="007B44C1">
      <w:pPr>
        <w:ind w:left="1418"/>
        <w:rPr>
          <w:szCs w:val="20"/>
        </w:rPr>
      </w:pPr>
      <w:r>
        <w:rPr>
          <w:szCs w:val="20"/>
        </w:rPr>
        <w:t xml:space="preserve">e-mail: </w:t>
      </w:r>
      <w:hyperlink r:id="rId5" w:history="1">
        <w:r w:rsidR="007B44C1" w:rsidRPr="00B93291">
          <w:rPr>
            <w:rStyle w:val="Hypertextovodkaz"/>
            <w:szCs w:val="20"/>
          </w:rPr>
          <w:t>urad@mukyjov.cz</w:t>
        </w:r>
      </w:hyperlink>
    </w:p>
    <w:p w:rsidR="007B44C1" w:rsidRPr="00B50AA2" w:rsidRDefault="007B44C1" w:rsidP="007B44C1">
      <w:pPr>
        <w:ind w:left="1418"/>
        <w:rPr>
          <w:szCs w:val="20"/>
        </w:rPr>
      </w:pPr>
      <w:r>
        <w:rPr>
          <w:szCs w:val="20"/>
        </w:rPr>
        <w:t xml:space="preserve">Web: </w:t>
      </w:r>
      <w:hyperlink r:id="rId6" w:history="1">
        <w:r w:rsidRPr="00B93291">
          <w:rPr>
            <w:rStyle w:val="Hypertextovodkaz"/>
            <w:szCs w:val="20"/>
          </w:rPr>
          <w:t>www.mestokyjov.cz</w:t>
        </w:r>
      </w:hyperlink>
      <w:r>
        <w:rPr>
          <w:szCs w:val="20"/>
        </w:rPr>
        <w:t xml:space="preserve"> </w:t>
      </w:r>
    </w:p>
    <w:p w:rsidR="00FC0F01" w:rsidRPr="00F649E9" w:rsidRDefault="00FC0F01" w:rsidP="007B44C1">
      <w:pPr>
        <w:pBdr>
          <w:bottom w:val="single" w:sz="12" w:space="1" w:color="auto"/>
        </w:pBdr>
        <w:rPr>
          <w:b/>
          <w:sz w:val="6"/>
          <w:szCs w:val="20"/>
        </w:rPr>
      </w:pPr>
    </w:p>
    <w:p w:rsidR="00FC0F01" w:rsidRPr="00754319" w:rsidRDefault="00FC0F01" w:rsidP="00FC0F01">
      <w:pPr>
        <w:rPr>
          <w:rFonts w:ascii="Arial" w:hAnsi="Arial" w:cs="Arial"/>
          <w:b/>
          <w:sz w:val="8"/>
          <w:szCs w:val="30"/>
        </w:rPr>
      </w:pPr>
    </w:p>
    <w:p w:rsidR="00FC0F01" w:rsidRDefault="00D45702" w:rsidP="00FC0F01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color w:val="AEAAAA" w:themeColor="background2" w:themeShade="BF"/>
          <w:sz w:val="32"/>
        </w:rPr>
        <w:t>16</w:t>
      </w:r>
      <w:r w:rsidR="00B70CC5">
        <w:rPr>
          <w:rFonts w:ascii="Arial" w:hAnsi="Arial" w:cs="Arial"/>
          <w:color w:val="AEAAAA" w:themeColor="background2" w:themeShade="BF"/>
          <w:sz w:val="32"/>
        </w:rPr>
        <w:t>. květ</w:t>
      </w:r>
      <w:r w:rsidR="00FC0F01">
        <w:rPr>
          <w:rFonts w:ascii="Arial" w:hAnsi="Arial" w:cs="Arial"/>
          <w:color w:val="AEAAAA" w:themeColor="background2" w:themeShade="BF"/>
          <w:sz w:val="32"/>
        </w:rPr>
        <w:t>na 2016</w:t>
      </w:r>
      <w:r w:rsidR="00FC0F01" w:rsidRPr="00CE798D">
        <w:rPr>
          <w:rFonts w:ascii="Arial" w:hAnsi="Arial" w:cs="Arial"/>
          <w:color w:val="AEAAAA" w:themeColor="background2" w:themeShade="BF"/>
          <w:sz w:val="32"/>
        </w:rPr>
        <w:t>, Kyjov</w:t>
      </w:r>
      <w:bookmarkStart w:id="0" w:name="_GoBack"/>
      <w:bookmarkEnd w:id="0"/>
    </w:p>
    <w:p w:rsidR="00FC0F01" w:rsidRDefault="00FC0F01" w:rsidP="00FC0F01">
      <w:pPr>
        <w:rPr>
          <w:rFonts w:ascii="Arial" w:hAnsi="Arial" w:cs="Arial"/>
        </w:rPr>
      </w:pPr>
    </w:p>
    <w:p w:rsidR="007B2F68" w:rsidRPr="006317EB" w:rsidRDefault="007B2F68" w:rsidP="00FC0F01">
      <w:pPr>
        <w:rPr>
          <w:rFonts w:ascii="Arial" w:hAnsi="Arial" w:cs="Arial"/>
          <w:sz w:val="28"/>
          <w:szCs w:val="28"/>
        </w:rPr>
      </w:pPr>
    </w:p>
    <w:p w:rsidR="00D45702" w:rsidRDefault="00D45702" w:rsidP="00D45702">
      <w:pPr>
        <w:rPr>
          <w:b/>
          <w:sz w:val="28"/>
          <w:szCs w:val="28"/>
        </w:rPr>
      </w:pPr>
      <w:proofErr w:type="spellStart"/>
      <w:r w:rsidRPr="00D45702">
        <w:rPr>
          <w:b/>
          <w:bCs/>
          <w:color w:val="2E74B5" w:themeColor="accent1" w:themeShade="BF"/>
          <w:sz w:val="40"/>
          <w:szCs w:val="40"/>
        </w:rPr>
        <w:t>Spondea</w:t>
      </w:r>
      <w:proofErr w:type="spellEnd"/>
      <w:r w:rsidRPr="00D45702">
        <w:rPr>
          <w:b/>
          <w:bCs/>
          <w:color w:val="2E74B5" w:themeColor="accent1" w:themeShade="BF"/>
          <w:sz w:val="40"/>
          <w:szCs w:val="40"/>
        </w:rPr>
        <w:t xml:space="preserve"> míří do Kyjova!</w:t>
      </w:r>
      <w:r>
        <w:br/>
      </w:r>
      <w:r>
        <w:br/>
      </w:r>
      <w:r w:rsidRPr="00D45702">
        <w:rPr>
          <w:b/>
          <w:sz w:val="28"/>
          <w:szCs w:val="28"/>
        </w:rPr>
        <w:t xml:space="preserve">Kyjovská radnice hledá cesty, jak co nejvíce rozšířit pomoc rodinám, které se ocitly ve složité životní situaci. Oddělení sociálně právní ochrany dětí proto uzavírá dohodu o spolupráci s obecně prospěšnou společností </w:t>
      </w:r>
      <w:proofErr w:type="spellStart"/>
      <w:r w:rsidRPr="00D45702">
        <w:rPr>
          <w:b/>
          <w:sz w:val="28"/>
          <w:szCs w:val="28"/>
        </w:rPr>
        <w:t>Spondea</w:t>
      </w:r>
      <w:proofErr w:type="spellEnd"/>
      <w:r w:rsidRPr="00D45702">
        <w:rPr>
          <w:b/>
          <w:sz w:val="28"/>
          <w:szCs w:val="28"/>
        </w:rPr>
        <w:t>.</w:t>
      </w:r>
    </w:p>
    <w:p w:rsidR="00D45702" w:rsidRPr="00D45702" w:rsidRDefault="00D45702" w:rsidP="00D45702">
      <w:pPr>
        <w:rPr>
          <w:b/>
          <w:sz w:val="28"/>
          <w:szCs w:val="28"/>
        </w:rPr>
      </w:pPr>
    </w:p>
    <w:p w:rsidR="00D45702" w:rsidRPr="00D45702" w:rsidRDefault="00D45702" w:rsidP="00D45702">
      <w:pPr>
        <w:jc w:val="both"/>
        <w:rPr>
          <w:sz w:val="28"/>
          <w:szCs w:val="28"/>
        </w:rPr>
      </w:pPr>
      <w:proofErr w:type="spellStart"/>
      <w:r w:rsidRPr="00D45702">
        <w:rPr>
          <w:sz w:val="28"/>
          <w:szCs w:val="28"/>
        </w:rPr>
        <w:t>Spondea</w:t>
      </w:r>
      <w:proofErr w:type="spellEnd"/>
      <w:r w:rsidRPr="00D45702">
        <w:rPr>
          <w:sz w:val="28"/>
          <w:szCs w:val="28"/>
        </w:rPr>
        <w:t xml:space="preserve"> sídlí v Brně a od roku 1998 se věnuje dětem, dospívajícím a jejich rodinám, které se ocitly v těžké životní situaci a potřebují okamžitou pomoc a podporu. Poskytuje také služby osobám ohroženým domácím násilím a nebezpečným pronásledováním. „Některé z těchto služeb jsme s ohledem na složení naší klientely vyhodnotili jako potřebné. Rodiče i děti v rodinách, kde zmíněné problémy nastanou, tak už nemusejí dojíždět do Brna. Odborníci naopak přijedou za nimi,“ říká vedoucí odboru sociálních věcí Jaroslav Řihánek a dodává, že pracovníci </w:t>
      </w:r>
      <w:proofErr w:type="spellStart"/>
      <w:r w:rsidRPr="00D45702">
        <w:rPr>
          <w:sz w:val="28"/>
          <w:szCs w:val="28"/>
        </w:rPr>
        <w:t>Spondea</w:t>
      </w:r>
      <w:proofErr w:type="spellEnd"/>
      <w:r w:rsidRPr="00D45702">
        <w:rPr>
          <w:sz w:val="28"/>
          <w:szCs w:val="28"/>
        </w:rPr>
        <w:t>, o.p.s. budou na kyjovské radnici k dispozici vždy jednu středu v měsíci. Zájemci se musejí předem objednat. „Objednání probíhá mezi klientem a příslušnou pracovnicí oddělení sociálně právní ochrany dětí, pod kterou spádově patří,“ dodává Řihánek.</w:t>
      </w:r>
    </w:p>
    <w:p w:rsidR="00783434" w:rsidRDefault="00783434" w:rsidP="007B2F68">
      <w:pPr>
        <w:rPr>
          <w:color w:val="000000" w:themeColor="text1"/>
          <w:sz w:val="27"/>
          <w:szCs w:val="27"/>
        </w:rPr>
      </w:pPr>
    </w:p>
    <w:p w:rsidR="00783434" w:rsidRDefault="00783434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Default="00D45702" w:rsidP="007B2F68">
      <w:pPr>
        <w:rPr>
          <w:color w:val="000000" w:themeColor="text1"/>
          <w:sz w:val="27"/>
          <w:szCs w:val="27"/>
        </w:rPr>
      </w:pPr>
    </w:p>
    <w:p w:rsidR="00D45702" w:rsidRPr="007B3FA2" w:rsidRDefault="00D45702" w:rsidP="007B2F68">
      <w:pPr>
        <w:rPr>
          <w:color w:val="000000" w:themeColor="text1"/>
          <w:sz w:val="27"/>
          <w:szCs w:val="27"/>
        </w:rPr>
      </w:pPr>
    </w:p>
    <w:p w:rsidR="0068112F" w:rsidRPr="007B2F68" w:rsidRDefault="002C21A4"/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Městský úřad Kyjov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Odbor organizační a právní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Erika Benešová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Masarykovo náměstí 30</w:t>
      </w:r>
    </w:p>
    <w:p w:rsidR="004E667F" w:rsidRDefault="007B2F68" w:rsidP="007B2F68">
      <w:pPr>
        <w:rPr>
          <w:noProof/>
        </w:rPr>
      </w:pPr>
      <w:r w:rsidRPr="007B2F68">
        <w:rPr>
          <w:noProof/>
        </w:rPr>
        <w:t>697 01 Kyjov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Mob.: +420 778 722 933</w:t>
      </w:r>
    </w:p>
    <w:p w:rsidR="00195C65" w:rsidRPr="007B2F68" w:rsidRDefault="002C21A4">
      <w:pPr>
        <w:rPr>
          <w:color w:val="000000" w:themeColor="text1"/>
        </w:rPr>
      </w:pPr>
      <w:hyperlink r:id="rId7" w:history="1">
        <w:r w:rsidR="007B2F68" w:rsidRPr="007B2F68">
          <w:rPr>
            <w:rStyle w:val="Hypertextovodkaz"/>
            <w:noProof/>
          </w:rPr>
          <w:t>e.benesova@mukyjov.cz</w:t>
        </w:r>
      </w:hyperlink>
    </w:p>
    <w:sectPr w:rsidR="00195C65" w:rsidRPr="007B2F68" w:rsidSect="00FC0F0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0"/>
    <w:rsid w:val="000077EA"/>
    <w:rsid w:val="000E0AC3"/>
    <w:rsid w:val="00195C65"/>
    <w:rsid w:val="001B1E3C"/>
    <w:rsid w:val="0022547E"/>
    <w:rsid w:val="00283D00"/>
    <w:rsid w:val="002C21A4"/>
    <w:rsid w:val="003223EF"/>
    <w:rsid w:val="00464DC0"/>
    <w:rsid w:val="004E667F"/>
    <w:rsid w:val="006317EB"/>
    <w:rsid w:val="00783434"/>
    <w:rsid w:val="007B2F68"/>
    <w:rsid w:val="007B3FA2"/>
    <w:rsid w:val="007B44C1"/>
    <w:rsid w:val="008259E5"/>
    <w:rsid w:val="00AB4124"/>
    <w:rsid w:val="00B70CC5"/>
    <w:rsid w:val="00D45702"/>
    <w:rsid w:val="00D73FC6"/>
    <w:rsid w:val="00D90531"/>
    <w:rsid w:val="00DE3D82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C62A4-E5DD-4255-89A5-5850363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D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4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benesova@mukyj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kyjov.cz" TargetMode="External"/><Relationship Id="rId5" Type="http://schemas.openxmlformats.org/officeDocument/2006/relationships/hyperlink" Target="mailto:urad@mukyjov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Erika Benešová</cp:lastModifiedBy>
  <cp:revision>2</cp:revision>
  <cp:lastPrinted>2016-04-08T06:57:00Z</cp:lastPrinted>
  <dcterms:created xsi:type="dcterms:W3CDTF">2016-05-16T11:20:00Z</dcterms:created>
  <dcterms:modified xsi:type="dcterms:W3CDTF">2016-05-16T11:20:00Z</dcterms:modified>
</cp:coreProperties>
</file>