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7A" w:rsidRPr="008A7816" w:rsidRDefault="00E7397A" w:rsidP="00E7397A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6974D148" wp14:editId="418DB1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E7397A" w:rsidRPr="00F649E9" w:rsidRDefault="00E7397A" w:rsidP="00E7397A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E7397A" w:rsidRPr="00F649E9" w:rsidRDefault="00E7397A" w:rsidP="00E7397A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E7397A" w:rsidRPr="00B50AA2" w:rsidRDefault="00E7397A" w:rsidP="00E7397A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E7397A" w:rsidRPr="00F649E9" w:rsidRDefault="00E7397A" w:rsidP="00E7397A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E7397A" w:rsidRDefault="00E7397A" w:rsidP="00E7397A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 w:rsidR="00744CFA">
        <w:rPr>
          <w:rFonts w:ascii="Arial" w:hAnsi="Arial" w:cs="Arial"/>
          <w:color w:val="AEAAAA" w:themeColor="background2" w:themeShade="BF"/>
          <w:sz w:val="32"/>
        </w:rPr>
        <w:t>5. srpna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E7397A" w:rsidRDefault="00E7397A" w:rsidP="00E7397A">
      <w:pPr>
        <w:rPr>
          <w:rFonts w:ascii="Arial" w:hAnsi="Arial" w:cs="Arial"/>
          <w:b/>
          <w:color w:val="2E74B5" w:themeColor="accent1" w:themeShade="BF"/>
          <w:sz w:val="32"/>
        </w:rPr>
      </w:pPr>
      <w:r w:rsidRPr="00B834B8"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color w:val="2E74B5" w:themeColor="accent1" w:themeShade="BF"/>
          <w:sz w:val="32"/>
        </w:rPr>
        <w:t>Kyjované třídí. Nově i na koupališti a biotopu</w:t>
      </w:r>
    </w:p>
    <w:p w:rsidR="00E7397A" w:rsidRDefault="00E7397A" w:rsidP="007B6404">
      <w:pPr>
        <w:rPr>
          <w:rFonts w:ascii="Arial" w:hAnsi="Arial" w:cs="Arial"/>
          <w:b/>
          <w:color w:val="2E74B5" w:themeColor="accent1" w:themeShade="BF"/>
          <w:sz w:val="32"/>
        </w:rPr>
      </w:pPr>
    </w:p>
    <w:p w:rsidR="00E7397A" w:rsidRPr="00E7397A" w:rsidRDefault="002417CA" w:rsidP="00E7397A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Dlouhodobě velmi dobré</w:t>
      </w:r>
      <w:r w:rsidR="00E7397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výsledky při třídění odpadu</w:t>
      </w:r>
      <w:r w:rsidR="00E7397A">
        <w:rPr>
          <w:rFonts w:ascii="Arial" w:hAnsi="Arial" w:cs="Arial"/>
          <w:b/>
          <w:color w:val="000000" w:themeColor="text1"/>
        </w:rPr>
        <w:t xml:space="preserve">. </w:t>
      </w:r>
      <w:r>
        <w:rPr>
          <w:rFonts w:ascii="Arial" w:hAnsi="Arial" w:cs="Arial"/>
          <w:b/>
          <w:color w:val="000000" w:themeColor="text1"/>
        </w:rPr>
        <w:t>Pověst města, které recyklovat umí, chce Kyjov zopakovat i letos</w:t>
      </w:r>
      <w:r w:rsidR="00E7397A">
        <w:rPr>
          <w:rFonts w:ascii="Arial" w:hAnsi="Arial" w:cs="Arial"/>
          <w:b/>
          <w:color w:val="000000" w:themeColor="text1"/>
        </w:rPr>
        <w:t>. Nově</w:t>
      </w:r>
      <w:r>
        <w:rPr>
          <w:rFonts w:ascii="Arial" w:hAnsi="Arial" w:cs="Arial"/>
          <w:b/>
          <w:color w:val="000000" w:themeColor="text1"/>
        </w:rPr>
        <w:t xml:space="preserve"> se proto</w:t>
      </w:r>
      <w:r w:rsidR="00E7397A">
        <w:rPr>
          <w:rFonts w:ascii="Arial" w:hAnsi="Arial" w:cs="Arial"/>
          <w:b/>
          <w:color w:val="000000" w:themeColor="text1"/>
        </w:rPr>
        <w:t xml:space="preserve"> bude třídit odpad i na místním koupališti a nedalekém bohuslavickém biotopu.</w:t>
      </w:r>
    </w:p>
    <w:p w:rsidR="00371AA9" w:rsidRPr="007B6404" w:rsidRDefault="00B62501" w:rsidP="007B6404">
      <w:pPr>
        <w:rPr>
          <w:sz w:val="18"/>
        </w:rPr>
      </w:pPr>
    </w:p>
    <w:p w:rsidR="0089741D" w:rsidRDefault="0089741D"/>
    <w:p w:rsidR="00AD0DAD" w:rsidRDefault="002417CA" w:rsidP="00744CFA">
      <w:pPr>
        <w:spacing w:line="360" w:lineRule="auto"/>
        <w:jc w:val="both"/>
        <w:rPr>
          <w:rFonts w:ascii="Arial" w:hAnsi="Arial" w:cs="Arial"/>
        </w:rPr>
      </w:pPr>
      <w:r w:rsidRPr="007B6404">
        <w:rPr>
          <w:rFonts w:ascii="Arial" w:hAnsi="Arial" w:cs="Arial"/>
        </w:rPr>
        <w:t>Klasické koše na kyjovském koupališti ode dneška doplní čtyři speciální na papír a plast. Podobné</w:t>
      </w:r>
      <w:r w:rsidR="0000627D" w:rsidRPr="007B6404">
        <w:rPr>
          <w:rFonts w:ascii="Arial" w:hAnsi="Arial" w:cs="Arial"/>
        </w:rPr>
        <w:t xml:space="preserve"> stojany na tříděný</w:t>
      </w:r>
      <w:r w:rsidR="0000627D">
        <w:rPr>
          <w:rFonts w:ascii="Arial" w:hAnsi="Arial" w:cs="Arial"/>
        </w:rPr>
        <w:t xml:space="preserve"> odpad vzniknou i v prostoru přírodního ko</w:t>
      </w:r>
      <w:r>
        <w:rPr>
          <w:rFonts w:ascii="Arial" w:hAnsi="Arial" w:cs="Arial"/>
        </w:rPr>
        <w:t>upaliště bohuslavického Biotopu:</w:t>
      </w:r>
      <w:r w:rsidR="0000627D">
        <w:rPr>
          <w:rFonts w:ascii="Arial" w:hAnsi="Arial" w:cs="Arial"/>
        </w:rPr>
        <w:t xml:space="preserve"> </w:t>
      </w:r>
      <w:r w:rsidR="0089741D">
        <w:rPr>
          <w:rFonts w:ascii="Arial" w:hAnsi="Arial" w:cs="Arial"/>
        </w:rPr>
        <w:t>„</w:t>
      </w:r>
      <w:r>
        <w:rPr>
          <w:rFonts w:ascii="Arial" w:hAnsi="Arial" w:cs="Arial"/>
        </w:rPr>
        <w:t>K</w:t>
      </w:r>
      <w:r w:rsidR="0089741D">
        <w:rPr>
          <w:rFonts w:ascii="Arial" w:hAnsi="Arial" w:cs="Arial"/>
        </w:rPr>
        <w:t>oše jsme pořídi</w:t>
      </w:r>
      <w:r w:rsidR="00822E57">
        <w:rPr>
          <w:rFonts w:ascii="Arial" w:hAnsi="Arial" w:cs="Arial"/>
        </w:rPr>
        <w:t xml:space="preserve">li především díky </w:t>
      </w:r>
      <w:r w:rsidR="00B62501">
        <w:rPr>
          <w:rFonts w:ascii="Arial" w:hAnsi="Arial" w:cs="Arial"/>
        </w:rPr>
        <w:t>nápaditosti</w:t>
      </w:r>
      <w:r w:rsidR="00822E57">
        <w:rPr>
          <w:rFonts w:ascii="Arial" w:hAnsi="Arial" w:cs="Arial"/>
        </w:rPr>
        <w:t xml:space="preserve"> našich obyvatel</w:t>
      </w:r>
      <w:r w:rsidR="0089741D">
        <w:rPr>
          <w:rFonts w:ascii="Arial" w:hAnsi="Arial" w:cs="Arial"/>
        </w:rPr>
        <w:t xml:space="preserve">, kteří </w:t>
      </w:r>
      <w:r>
        <w:rPr>
          <w:rFonts w:ascii="Arial" w:hAnsi="Arial" w:cs="Arial"/>
        </w:rPr>
        <w:t>sami projevili zájem</w:t>
      </w:r>
      <w:r w:rsidR="00897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na koupalištích odpad třídit</w:t>
      </w:r>
      <w:r w:rsidR="0089741D">
        <w:rPr>
          <w:rFonts w:ascii="Arial" w:hAnsi="Arial" w:cs="Arial"/>
        </w:rPr>
        <w:t>,“</w:t>
      </w:r>
      <w:r w:rsidR="00744CFA">
        <w:rPr>
          <w:rFonts w:ascii="Arial" w:hAnsi="Arial" w:cs="Arial"/>
        </w:rPr>
        <w:t xml:space="preserve"> řekl </w:t>
      </w:r>
      <w:r w:rsidR="00822E57">
        <w:rPr>
          <w:rFonts w:ascii="Arial" w:hAnsi="Arial" w:cs="Arial"/>
        </w:rPr>
        <w:t>starosta města František Lukl</w:t>
      </w:r>
      <w:r w:rsidR="00744CFA">
        <w:rPr>
          <w:rFonts w:ascii="Arial" w:hAnsi="Arial" w:cs="Arial"/>
        </w:rPr>
        <w:t>.</w:t>
      </w:r>
      <w:r w:rsidR="007B6404">
        <w:rPr>
          <w:rFonts w:ascii="Arial" w:hAnsi="Arial" w:cs="Arial"/>
        </w:rPr>
        <w:t xml:space="preserve"> Za novinku </w:t>
      </w:r>
      <w:r w:rsidR="00B62501">
        <w:rPr>
          <w:rFonts w:ascii="Arial" w:hAnsi="Arial" w:cs="Arial"/>
        </w:rPr>
        <w:t>v podobě šesti stojanů</w:t>
      </w:r>
      <w:r w:rsidR="007B6404">
        <w:rPr>
          <w:rFonts w:ascii="Arial" w:hAnsi="Arial" w:cs="Arial"/>
        </w:rPr>
        <w:t xml:space="preserve"> s pytli na odpad dalo město jen několik málo tisíc. „Se sumou jsme se </w:t>
      </w:r>
      <w:r w:rsidR="00B62501">
        <w:rPr>
          <w:rFonts w:ascii="Arial" w:hAnsi="Arial" w:cs="Arial"/>
        </w:rPr>
        <w:t>vešli</w:t>
      </w:r>
      <w:r w:rsidR="007B6404">
        <w:rPr>
          <w:rFonts w:ascii="Arial" w:hAnsi="Arial" w:cs="Arial"/>
        </w:rPr>
        <w:t xml:space="preserve"> do pěti tisíc korun,“ uvedl za Technické služby Kyjov Vladimír Šimeček.</w:t>
      </w:r>
    </w:p>
    <w:p w:rsidR="007B6404" w:rsidRDefault="00822E57" w:rsidP="00744C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 lidé v Kyjově třídit umí, prozrazuje stěna před sekretariátem starosty. Mezi diplomy je i několik pochval za výborné výsledky v této „disciplíně“. Na stupně vítězů se město vyšvihlo třeba v soutěži </w:t>
      </w:r>
      <w:r w:rsidR="006861EA">
        <w:rPr>
          <w:rFonts w:ascii="Arial" w:hAnsi="Arial" w:cs="Arial"/>
        </w:rPr>
        <w:t>„My třídíme nejlépe“</w:t>
      </w:r>
      <w:r>
        <w:rPr>
          <w:rFonts w:ascii="Arial" w:hAnsi="Arial" w:cs="Arial"/>
        </w:rPr>
        <w:t xml:space="preserve"> pořádané Jihomoravským krajem.</w:t>
      </w:r>
      <w:r w:rsidR="007B6404">
        <w:rPr>
          <w:rFonts w:ascii="Arial" w:hAnsi="Arial" w:cs="Arial"/>
        </w:rPr>
        <w:t xml:space="preserve"> Za loňský rok totiž obyvatelé Kyjova vytřídili více než sedm set osmdesát tun odpadu.</w:t>
      </w:r>
    </w:p>
    <w:p w:rsidR="00744CFA" w:rsidRDefault="00822E57" w:rsidP="00744C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Průběžné v</w:t>
      </w:r>
      <w:r w:rsidR="0000627D">
        <w:rPr>
          <w:rFonts w:ascii="Arial" w:hAnsi="Arial" w:cs="Arial"/>
        </w:rPr>
        <w:t>ýsledky</w:t>
      </w:r>
      <w:r>
        <w:rPr>
          <w:rFonts w:ascii="Arial" w:hAnsi="Arial" w:cs="Arial"/>
        </w:rPr>
        <w:t xml:space="preserve"> za první</w:t>
      </w:r>
      <w:r w:rsidR="0000627D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tvrtletí letošního roku ale tak úspěšné nejsou</w:t>
      </w:r>
      <w:r w:rsidR="000062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Téměř dvanáctitisícové město se zatím do tabulky nejlepších nedostalo.</w:t>
      </w:r>
    </w:p>
    <w:p w:rsidR="00A20961" w:rsidRDefault="00822E57" w:rsidP="00744C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Kyjov se v poslední době potýká hlavně s netříděným odpadem, který lidé odloží v okolí kontejnerů, ale i </w:t>
      </w:r>
      <w:r w:rsidRPr="0090743E">
        <w:rPr>
          <w:rFonts w:ascii="Arial" w:hAnsi="Arial" w:cs="Arial"/>
        </w:rPr>
        <w:t>před příjezdem do Boršova nebo Bohuslavic</w:t>
      </w:r>
      <w:r w:rsidR="009074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 likvidací takových černých skládek </w:t>
      </w:r>
      <w:r w:rsidR="0090743E">
        <w:rPr>
          <w:rFonts w:ascii="Arial" w:hAnsi="Arial" w:cs="Arial"/>
        </w:rPr>
        <w:t xml:space="preserve">přitom rostou náklady. </w:t>
      </w:r>
      <w:r w:rsidR="00B62501">
        <w:rPr>
          <w:rFonts w:ascii="Arial" w:hAnsi="Arial" w:cs="Arial"/>
        </w:rPr>
        <w:t>„</w:t>
      </w:r>
      <w:r w:rsidR="00A20961">
        <w:rPr>
          <w:rFonts w:ascii="Arial" w:hAnsi="Arial" w:cs="Arial"/>
        </w:rPr>
        <w:t>Pokud se tento problém</w:t>
      </w:r>
      <w:r w:rsidR="0090743E">
        <w:rPr>
          <w:rFonts w:ascii="Arial" w:hAnsi="Arial" w:cs="Arial"/>
        </w:rPr>
        <w:t xml:space="preserve"> bude dlouhodobě opakovat</w:t>
      </w:r>
      <w:r w:rsidR="00A20961">
        <w:rPr>
          <w:rFonts w:ascii="Arial" w:hAnsi="Arial" w:cs="Arial"/>
        </w:rPr>
        <w:t xml:space="preserve">, </w:t>
      </w:r>
      <w:r w:rsidR="0090743E">
        <w:rPr>
          <w:rFonts w:ascii="Arial" w:hAnsi="Arial" w:cs="Arial"/>
        </w:rPr>
        <w:t>může v krajním případě vést</w:t>
      </w:r>
      <w:r w:rsidR="00A20961">
        <w:rPr>
          <w:rFonts w:ascii="Arial" w:hAnsi="Arial" w:cs="Arial"/>
        </w:rPr>
        <w:t xml:space="preserve"> až ke zvýšení poplatku za odpad,“ upozornil </w:t>
      </w:r>
      <w:r w:rsidR="0090743E">
        <w:rPr>
          <w:rFonts w:ascii="Arial" w:hAnsi="Arial" w:cs="Arial"/>
        </w:rPr>
        <w:t>Filip</w:t>
      </w:r>
      <w:bookmarkStart w:id="0" w:name="_GoBack"/>
      <w:bookmarkEnd w:id="0"/>
      <w:r w:rsidR="0090743E">
        <w:rPr>
          <w:rFonts w:ascii="Arial" w:hAnsi="Arial" w:cs="Arial"/>
        </w:rPr>
        <w:t xml:space="preserve"> Zdražil, </w:t>
      </w:r>
      <w:r w:rsidR="00A20961">
        <w:rPr>
          <w:rFonts w:ascii="Arial" w:hAnsi="Arial" w:cs="Arial"/>
        </w:rPr>
        <w:t>vedoucí organizačního a právního odboru městského úřadu Kyjov.</w:t>
      </w:r>
    </w:p>
    <w:p w:rsidR="00744CFA" w:rsidRDefault="00744CFA" w:rsidP="007B6404">
      <w:pPr>
        <w:jc w:val="both"/>
        <w:rPr>
          <w:rFonts w:ascii="Arial" w:hAnsi="Arial" w:cs="Arial"/>
        </w:rPr>
      </w:pPr>
    </w:p>
    <w:p w:rsidR="00744CFA" w:rsidRPr="00155C76" w:rsidRDefault="00744CFA" w:rsidP="00744CFA">
      <w:pPr>
        <w:rPr>
          <w:rFonts w:ascii="Arial" w:eastAsiaTheme="minorEastAsia" w:hAnsi="Arial" w:cs="Arial"/>
          <w:b/>
          <w:sz w:val="18"/>
          <w:szCs w:val="20"/>
        </w:rPr>
      </w:pPr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744CFA" w:rsidRPr="00A20961" w:rsidRDefault="00744CFA" w:rsidP="00A2096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</w:p>
    <w:sectPr w:rsidR="00744CFA" w:rsidRPr="00A2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7A"/>
    <w:rsid w:val="0000627D"/>
    <w:rsid w:val="00080323"/>
    <w:rsid w:val="00154107"/>
    <w:rsid w:val="002417CA"/>
    <w:rsid w:val="006861EA"/>
    <w:rsid w:val="00744CFA"/>
    <w:rsid w:val="007B6404"/>
    <w:rsid w:val="00822E57"/>
    <w:rsid w:val="0089741D"/>
    <w:rsid w:val="0090743E"/>
    <w:rsid w:val="00A20961"/>
    <w:rsid w:val="00AD0DAD"/>
    <w:rsid w:val="00B373E8"/>
    <w:rsid w:val="00B62501"/>
    <w:rsid w:val="00E7397A"/>
    <w:rsid w:val="00E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F512-A768-4833-A393-FA4617A0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2</cp:revision>
  <dcterms:created xsi:type="dcterms:W3CDTF">2015-08-05T12:55:00Z</dcterms:created>
  <dcterms:modified xsi:type="dcterms:W3CDTF">2015-08-05T12:55:00Z</dcterms:modified>
</cp:coreProperties>
</file>